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E1" w:rsidRPr="00BF62E1" w:rsidRDefault="00BF62E1" w:rsidP="00BF62E1">
      <w:pPr>
        <w:spacing w:after="0" w:line="240" w:lineRule="auto"/>
        <w:jc w:val="center"/>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sz w:val="24"/>
          <w:szCs w:val="24"/>
          <w:lang w:eastAsia="lt-LT"/>
        </w:rPr>
        <w:t>PARAIŠKA</w:t>
      </w:r>
    </w:p>
    <w:p w:rsidR="00BF62E1" w:rsidRPr="00BF62E1" w:rsidRDefault="00BF62E1" w:rsidP="00BF62E1">
      <w:pPr>
        <w:spacing w:after="0" w:line="240" w:lineRule="auto"/>
        <w:jc w:val="center"/>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sz w:val="24"/>
          <w:szCs w:val="24"/>
          <w:lang w:eastAsia="lt-LT"/>
        </w:rPr>
        <w:t>TARŠOS INTEGRUOTOS PRE</w:t>
      </w:r>
      <w:r w:rsidR="00605004">
        <w:rPr>
          <w:rFonts w:ascii="Times New Roman" w:eastAsia="Times New Roman" w:hAnsi="Times New Roman" w:cs="Times New Roman"/>
          <w:b/>
          <w:bCs/>
          <w:color w:val="000000"/>
          <w:sz w:val="24"/>
          <w:szCs w:val="24"/>
          <w:lang w:eastAsia="lt-LT"/>
        </w:rPr>
        <w:t xml:space="preserve">VENCIJOS IR KONTROLĖS LEIDIMUI </w:t>
      </w:r>
      <w:r w:rsidR="007C6FDB">
        <w:rPr>
          <w:rFonts w:ascii="Times New Roman" w:eastAsia="Times New Roman" w:hAnsi="Times New Roman" w:cs="Times New Roman"/>
          <w:b/>
          <w:bCs/>
          <w:color w:val="000000"/>
          <w:sz w:val="24"/>
          <w:szCs w:val="24"/>
          <w:lang w:eastAsia="lt-LT"/>
        </w:rPr>
        <w:t xml:space="preserve">Nr. T-P.4-6/2015 </w:t>
      </w:r>
      <w:r w:rsidR="00605004">
        <w:rPr>
          <w:rFonts w:ascii="Times New Roman" w:eastAsia="Times New Roman" w:hAnsi="Times New Roman" w:cs="Times New Roman"/>
          <w:b/>
          <w:bCs/>
          <w:color w:val="000000"/>
          <w:sz w:val="24"/>
          <w:szCs w:val="24"/>
          <w:lang w:eastAsia="lt-LT"/>
        </w:rPr>
        <w:t>PAKEISTI</w:t>
      </w:r>
    </w:p>
    <w:p w:rsidR="00BF62E1" w:rsidRPr="00BF62E1" w:rsidRDefault="00BF62E1" w:rsidP="00BF62E1">
      <w:pPr>
        <w:spacing w:after="0" w:line="240" w:lineRule="auto"/>
        <w:jc w:val="center"/>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sz w:val="24"/>
          <w:szCs w:val="24"/>
          <w:lang w:eastAsia="lt-LT"/>
        </w:rPr>
        <w:t> </w:t>
      </w:r>
    </w:p>
    <w:p w:rsidR="00BF62E1" w:rsidRPr="00BF62E1" w:rsidRDefault="00BF62E1" w:rsidP="00BF62E1">
      <w:pPr>
        <w:spacing w:after="0" w:line="240" w:lineRule="auto"/>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p>
    <w:p w:rsidR="00BF62E1" w:rsidRPr="00BF62E1" w:rsidRDefault="00BF62E1" w:rsidP="00BF62E1">
      <w:pPr>
        <w:spacing w:after="0" w:line="240" w:lineRule="auto"/>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p>
    <w:p w:rsidR="00BF62E1" w:rsidRPr="00BF62E1" w:rsidRDefault="00BF62E1" w:rsidP="00BF62E1">
      <w:pPr>
        <w:spacing w:after="0" w:line="240" w:lineRule="auto"/>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p>
    <w:p w:rsidR="00BF62E1" w:rsidRPr="00BF62E1" w:rsidRDefault="00BF62E1" w:rsidP="00BF62E1">
      <w:pPr>
        <w:spacing w:after="0" w:line="240" w:lineRule="auto"/>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p>
    <w:p w:rsidR="00BF62E1" w:rsidRPr="00BF62E1" w:rsidRDefault="00605004" w:rsidP="00605004">
      <w:pPr>
        <w:spacing w:after="0" w:line="240" w:lineRule="auto"/>
        <w:ind w:left="5184" w:firstLine="1296"/>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 [0</w:t>
      </w:r>
      <w:r w:rsidR="00BF62E1" w:rsidRPr="00BF62E1">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2</w:t>
      </w:r>
      <w:r w:rsidR="00BF62E1" w:rsidRPr="00BF62E1">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6] [5] [8</w:t>
      </w:r>
      <w:r w:rsidR="00BF62E1" w:rsidRPr="00BF62E1">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7] [1</w:t>
      </w:r>
      <w:r w:rsidR="00BF62E1" w:rsidRPr="00BF62E1">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9</w:t>
      </w:r>
      <w:r w:rsidR="00BF62E1" w:rsidRPr="00BF62E1">
        <w:rPr>
          <w:rFonts w:ascii="Times New Roman" w:eastAsia="Times New Roman" w:hAnsi="Times New Roman" w:cs="Times New Roman"/>
          <w:color w:val="000000"/>
          <w:sz w:val="24"/>
          <w:szCs w:val="24"/>
          <w:lang w:eastAsia="lt-LT"/>
        </w:rPr>
        <w:t>]</w:t>
      </w:r>
    </w:p>
    <w:p w:rsidR="00BF62E1" w:rsidRPr="00BF62E1" w:rsidRDefault="00BF62E1" w:rsidP="00BF62E1">
      <w:pPr>
        <w:spacing w:after="0" w:line="240" w:lineRule="auto"/>
        <w:ind w:firstLine="7371"/>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0"/>
          <w:szCs w:val="20"/>
          <w:lang w:eastAsia="lt-LT"/>
        </w:rPr>
        <w:t>(Juridinio asmens kodas)</w:t>
      </w:r>
    </w:p>
    <w:p w:rsidR="00BF62E1" w:rsidRPr="00BF62E1" w:rsidRDefault="00BF62E1" w:rsidP="00BF62E1">
      <w:pPr>
        <w:spacing w:after="0" w:line="240" w:lineRule="auto"/>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p>
    <w:p w:rsidR="00605004" w:rsidRDefault="00605004" w:rsidP="00605004">
      <w:pPr>
        <w:spacing w:after="0" w:line="240" w:lineRule="auto"/>
        <w:jc w:val="center"/>
        <w:textAlignment w:val="baseline"/>
        <w:rPr>
          <w:rFonts w:ascii="Times New Roman" w:eastAsia="Times New Roman" w:hAnsi="Times New Roman" w:cs="Times New Roman"/>
          <w:b/>
          <w:color w:val="000000"/>
          <w:sz w:val="24"/>
          <w:szCs w:val="24"/>
          <w:lang w:eastAsia="lt-LT"/>
        </w:rPr>
      </w:pPr>
      <w:r w:rsidRPr="00605004">
        <w:rPr>
          <w:rFonts w:ascii="Times New Roman" w:eastAsia="Times New Roman" w:hAnsi="Times New Roman" w:cs="Times New Roman"/>
          <w:b/>
          <w:color w:val="000000"/>
          <w:sz w:val="24"/>
          <w:szCs w:val="24"/>
          <w:lang w:eastAsia="lt-LT"/>
        </w:rPr>
        <w:t xml:space="preserve">UAB „Ekoatliekos“, Savanorių pr. 109, Kaunas, </w:t>
      </w:r>
      <w:r w:rsidR="003778C8">
        <w:rPr>
          <w:rFonts w:ascii="Times New Roman" w:eastAsia="Times New Roman" w:hAnsi="Times New Roman" w:cs="Times New Roman"/>
          <w:b/>
          <w:color w:val="000000"/>
          <w:sz w:val="24"/>
          <w:szCs w:val="24"/>
          <w:lang w:eastAsia="lt-LT"/>
        </w:rPr>
        <w:t>LT-44208</w:t>
      </w:r>
      <w:r w:rsidRPr="00605004">
        <w:rPr>
          <w:rFonts w:ascii="Times New Roman" w:eastAsia="Times New Roman" w:hAnsi="Times New Roman" w:cs="Times New Roman"/>
          <w:b/>
          <w:color w:val="000000"/>
          <w:sz w:val="24"/>
          <w:szCs w:val="24"/>
          <w:lang w:eastAsia="lt-LT"/>
        </w:rPr>
        <w:t>, Kauno m. sav., tel.: (</w:t>
      </w:r>
      <w:r w:rsidR="003778C8">
        <w:rPr>
          <w:rFonts w:ascii="Times New Roman" w:eastAsia="Times New Roman" w:hAnsi="Times New Roman" w:cs="Times New Roman"/>
          <w:b/>
          <w:color w:val="000000"/>
          <w:sz w:val="24"/>
          <w:szCs w:val="24"/>
          <w:lang w:eastAsia="lt-LT"/>
        </w:rPr>
        <w:t>8 37) 452 138</w:t>
      </w:r>
      <w:r w:rsidRPr="00605004">
        <w:rPr>
          <w:rFonts w:ascii="Times New Roman" w:eastAsia="Times New Roman" w:hAnsi="Times New Roman" w:cs="Times New Roman"/>
          <w:b/>
          <w:color w:val="000000"/>
          <w:sz w:val="24"/>
          <w:szCs w:val="24"/>
          <w:lang w:eastAsia="lt-LT"/>
        </w:rPr>
        <w:t xml:space="preserve">, faksas: (8-37) 45 21 39, el. paštas: </w:t>
      </w:r>
      <w:hyperlink r:id="rId8" w:history="1">
        <w:r w:rsidRPr="00911F7A">
          <w:rPr>
            <w:rStyle w:val="Hyperlink"/>
            <w:rFonts w:ascii="Times New Roman" w:eastAsia="Times New Roman" w:hAnsi="Times New Roman" w:cs="Times New Roman"/>
            <w:b/>
            <w:sz w:val="24"/>
            <w:szCs w:val="24"/>
            <w:lang w:eastAsia="lt-LT"/>
          </w:rPr>
          <w:t>info@ekoatliekos.lt</w:t>
        </w:r>
      </w:hyperlink>
    </w:p>
    <w:p w:rsidR="00BF62E1" w:rsidRPr="00605004" w:rsidRDefault="00BF62E1" w:rsidP="00605004">
      <w:pPr>
        <w:spacing w:after="0" w:line="240" w:lineRule="auto"/>
        <w:jc w:val="center"/>
        <w:textAlignment w:val="baseline"/>
        <w:rPr>
          <w:rFonts w:ascii="Times New Roman" w:eastAsia="Times New Roman" w:hAnsi="Times New Roman" w:cs="Times New Roman"/>
          <w:b/>
          <w:color w:val="000000"/>
          <w:sz w:val="24"/>
          <w:szCs w:val="24"/>
          <w:lang w:eastAsia="lt-LT"/>
        </w:rPr>
      </w:pPr>
      <w:r w:rsidRPr="00605004">
        <w:rPr>
          <w:rFonts w:ascii="Times New Roman" w:eastAsia="Times New Roman" w:hAnsi="Times New Roman" w:cs="Times New Roman"/>
          <w:b/>
          <w:color w:val="000000"/>
          <w:sz w:val="24"/>
          <w:szCs w:val="24"/>
          <w:lang w:eastAsia="lt-LT"/>
        </w:rPr>
        <w:t>_____________________________________________________________________</w:t>
      </w:r>
    </w:p>
    <w:p w:rsidR="00605004" w:rsidRDefault="00BF62E1" w:rsidP="00605004">
      <w:pPr>
        <w:spacing w:after="0" w:line="240" w:lineRule="auto"/>
        <w:ind w:firstLine="142"/>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0"/>
          <w:szCs w:val="20"/>
          <w:lang w:eastAsia="lt-LT"/>
        </w:rPr>
        <w:t>(Veiklos vykdytojo, teikiančio Paraišką, pavadinimas, jo adresas, telefono, fakso Nr., elektroninio</w:t>
      </w:r>
      <w:r w:rsidRPr="00BF62E1">
        <w:rPr>
          <w:rFonts w:ascii="Times New Roman" w:eastAsia="Times New Roman" w:hAnsi="Times New Roman" w:cs="Times New Roman"/>
          <w:color w:val="000000"/>
          <w:sz w:val="24"/>
          <w:szCs w:val="24"/>
          <w:lang w:eastAsia="lt-LT"/>
        </w:rPr>
        <w:t> </w:t>
      </w:r>
      <w:r w:rsidRPr="00BF62E1">
        <w:rPr>
          <w:rFonts w:ascii="Times New Roman" w:eastAsia="Times New Roman" w:hAnsi="Times New Roman" w:cs="Times New Roman"/>
          <w:color w:val="000000"/>
          <w:sz w:val="20"/>
          <w:szCs w:val="20"/>
          <w:lang w:eastAsia="lt-LT"/>
        </w:rPr>
        <w:t>pašto adresas)</w:t>
      </w:r>
    </w:p>
    <w:p w:rsidR="00605004" w:rsidRDefault="00605004" w:rsidP="00605004">
      <w:pPr>
        <w:spacing w:after="0" w:line="240" w:lineRule="auto"/>
        <w:textAlignment w:val="baseline"/>
        <w:rPr>
          <w:rFonts w:ascii="Times New Roman" w:eastAsia="Times New Roman" w:hAnsi="Times New Roman" w:cs="Times New Roman"/>
          <w:color w:val="000000"/>
          <w:sz w:val="24"/>
          <w:szCs w:val="24"/>
          <w:lang w:eastAsia="lt-LT"/>
        </w:rPr>
      </w:pPr>
    </w:p>
    <w:p w:rsidR="00605004" w:rsidRDefault="00605004" w:rsidP="00605004">
      <w:pPr>
        <w:spacing w:after="0" w:line="240" w:lineRule="auto"/>
        <w:jc w:val="center"/>
        <w:textAlignment w:val="baseline"/>
        <w:rPr>
          <w:rFonts w:ascii="Times New Roman" w:eastAsia="Times New Roman" w:hAnsi="Times New Roman" w:cs="Times New Roman"/>
          <w:b/>
          <w:color w:val="000000"/>
          <w:sz w:val="24"/>
          <w:szCs w:val="24"/>
          <w:lang w:eastAsia="lt-LT"/>
        </w:rPr>
      </w:pPr>
      <w:r w:rsidRPr="00605004">
        <w:rPr>
          <w:rFonts w:ascii="Times New Roman" w:eastAsia="Times New Roman" w:hAnsi="Times New Roman" w:cs="Times New Roman"/>
          <w:b/>
          <w:color w:val="000000"/>
          <w:sz w:val="24"/>
          <w:szCs w:val="24"/>
          <w:lang w:eastAsia="lt-LT"/>
        </w:rPr>
        <w:t>Panevėžio regiono komunalinių atliekų mechaninio – biologinio apdorojimo įrenginys, Dvarininkų k., Miežiškių sen., Panevėžio r., tel.: (8 611 53185)</w:t>
      </w:r>
    </w:p>
    <w:p w:rsidR="00BF62E1" w:rsidRPr="00605004" w:rsidRDefault="00BF62E1" w:rsidP="00605004">
      <w:pPr>
        <w:spacing w:after="0" w:line="240" w:lineRule="auto"/>
        <w:jc w:val="center"/>
        <w:textAlignment w:val="baseline"/>
        <w:rPr>
          <w:rFonts w:ascii="Times New Roman" w:eastAsia="Times New Roman" w:hAnsi="Times New Roman" w:cs="Times New Roman"/>
          <w:b/>
          <w:color w:val="000000"/>
          <w:sz w:val="24"/>
          <w:szCs w:val="24"/>
          <w:lang w:eastAsia="lt-LT"/>
        </w:rPr>
      </w:pPr>
      <w:r w:rsidRPr="00605004">
        <w:rPr>
          <w:rFonts w:ascii="Times New Roman" w:eastAsia="Times New Roman" w:hAnsi="Times New Roman" w:cs="Times New Roman"/>
          <w:b/>
          <w:color w:val="000000"/>
          <w:sz w:val="24"/>
          <w:szCs w:val="24"/>
          <w:lang w:eastAsia="lt-LT"/>
        </w:rPr>
        <w:t>___________________________________________________________</w:t>
      </w:r>
    </w:p>
    <w:p w:rsidR="00BF62E1" w:rsidRPr="00BF62E1" w:rsidRDefault="00BF62E1" w:rsidP="00BF62E1">
      <w:pPr>
        <w:spacing w:after="0" w:line="240" w:lineRule="auto"/>
        <w:ind w:firstLine="2410"/>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0"/>
          <w:szCs w:val="20"/>
          <w:lang w:eastAsia="lt-LT"/>
        </w:rPr>
        <w:t>(Ūkinės veiklos objekto pavadinimas, adresas, telefonas)</w:t>
      </w:r>
    </w:p>
    <w:p w:rsidR="00BF62E1" w:rsidRPr="00BF62E1" w:rsidRDefault="00BF62E1" w:rsidP="00BF62E1">
      <w:pPr>
        <w:spacing w:after="0" w:line="240" w:lineRule="auto"/>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p>
    <w:p w:rsidR="00BF62E1" w:rsidRPr="00BF62E1" w:rsidRDefault="00605004" w:rsidP="00605004">
      <w:pPr>
        <w:spacing w:after="0" w:line="240" w:lineRule="auto"/>
        <w:jc w:val="center"/>
        <w:textAlignment w:val="baseline"/>
        <w:rPr>
          <w:rFonts w:ascii="Times New Roman" w:eastAsia="Times New Roman" w:hAnsi="Times New Roman" w:cs="Times New Roman"/>
          <w:color w:val="000000"/>
          <w:sz w:val="24"/>
          <w:szCs w:val="24"/>
          <w:lang w:eastAsia="lt-LT"/>
        </w:rPr>
      </w:pPr>
      <w:r w:rsidRPr="00605004">
        <w:rPr>
          <w:rFonts w:ascii="Times New Roman" w:eastAsia="Times New Roman" w:hAnsi="Times New Roman" w:cs="Times New Roman"/>
          <w:b/>
          <w:color w:val="000000"/>
          <w:sz w:val="24"/>
          <w:szCs w:val="24"/>
          <w:lang w:eastAsia="lt-LT"/>
        </w:rPr>
        <w:t xml:space="preserve">Direktorius Andrius Kiela, tel.: 862611901, el. paštas </w:t>
      </w:r>
      <w:hyperlink r:id="rId9" w:history="1">
        <w:r w:rsidRPr="00605004">
          <w:rPr>
            <w:rStyle w:val="Hyperlink"/>
            <w:rFonts w:ascii="Times New Roman" w:eastAsia="Times New Roman" w:hAnsi="Times New Roman" w:cs="Times New Roman"/>
            <w:b/>
            <w:sz w:val="24"/>
            <w:szCs w:val="24"/>
            <w:lang w:eastAsia="lt-LT"/>
          </w:rPr>
          <w:t>andrius.kiela@ekoatliekos.lt</w:t>
        </w:r>
      </w:hyperlink>
      <w:r w:rsidRPr="00605004">
        <w:rPr>
          <w:rFonts w:ascii="Times New Roman" w:eastAsia="Times New Roman" w:hAnsi="Times New Roman" w:cs="Times New Roman"/>
          <w:b/>
          <w:color w:val="000000"/>
          <w:sz w:val="24"/>
          <w:szCs w:val="24"/>
          <w:lang w:eastAsia="lt-LT"/>
        </w:rPr>
        <w:t xml:space="preserve"> </w:t>
      </w:r>
      <w:r w:rsidR="00BF62E1" w:rsidRPr="00BF62E1">
        <w:rPr>
          <w:rFonts w:ascii="Times New Roman" w:eastAsia="Times New Roman" w:hAnsi="Times New Roman" w:cs="Times New Roman"/>
          <w:color w:val="000000"/>
          <w:sz w:val="24"/>
          <w:szCs w:val="24"/>
          <w:lang w:eastAsia="lt-LT"/>
        </w:rPr>
        <w:t>__________________________________________________________</w:t>
      </w:r>
    </w:p>
    <w:p w:rsidR="00BF62E1" w:rsidRPr="00BF62E1" w:rsidRDefault="00BF62E1" w:rsidP="00BF62E1">
      <w:pPr>
        <w:spacing w:after="0" w:line="240" w:lineRule="auto"/>
        <w:ind w:firstLine="1843"/>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0"/>
          <w:szCs w:val="20"/>
          <w:lang w:eastAsia="lt-LT"/>
        </w:rPr>
        <w:t>(kontaktinio asmens duomenys, telefono, fakso Nr., el. pašto adresas)</w:t>
      </w:r>
    </w:p>
    <w:p w:rsidR="00BF62E1" w:rsidRPr="00BF62E1" w:rsidRDefault="00BF62E1" w:rsidP="00BF62E1">
      <w:pPr>
        <w:spacing w:after="0" w:line="240" w:lineRule="auto"/>
        <w:jc w:val="center"/>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p>
    <w:p w:rsidR="00BF62E1" w:rsidRPr="00BF62E1" w:rsidRDefault="00BF62E1" w:rsidP="00BF62E1">
      <w:pPr>
        <w:spacing w:after="0" w:line="240" w:lineRule="auto"/>
        <w:jc w:val="center"/>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p>
    <w:p w:rsidR="00BF62E1" w:rsidRPr="00BF62E1" w:rsidRDefault="00BF62E1" w:rsidP="00BF62E1">
      <w:pPr>
        <w:spacing w:after="0" w:line="240" w:lineRule="auto"/>
        <w:jc w:val="center"/>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bookmarkStart w:id="0" w:name="part_9bf704fdaf694b698b76b92baadb3685"/>
      <w:bookmarkEnd w:id="0"/>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955490" w:rsidRDefault="00955490" w:rsidP="00BF62E1">
      <w:pPr>
        <w:spacing w:after="0" w:line="240" w:lineRule="auto"/>
        <w:jc w:val="center"/>
        <w:textAlignment w:val="baseline"/>
        <w:rPr>
          <w:rFonts w:ascii="Times New Roman" w:eastAsia="Times New Roman" w:hAnsi="Times New Roman" w:cs="Times New Roman"/>
          <w:b/>
          <w:bCs/>
          <w:color w:val="000000"/>
          <w:lang w:eastAsia="lt-LT"/>
        </w:rPr>
      </w:pPr>
    </w:p>
    <w:p w:rsidR="00D24C53" w:rsidRDefault="00D24C53" w:rsidP="00BF62E1">
      <w:pPr>
        <w:spacing w:after="0" w:line="240" w:lineRule="auto"/>
        <w:jc w:val="center"/>
        <w:textAlignment w:val="baseline"/>
        <w:rPr>
          <w:rFonts w:ascii="Times New Roman" w:eastAsia="Times New Roman" w:hAnsi="Times New Roman" w:cs="Times New Roman"/>
          <w:b/>
          <w:bCs/>
          <w:color w:val="000000"/>
          <w:lang w:eastAsia="lt-LT"/>
        </w:rPr>
        <w:sectPr w:rsidR="00D24C53">
          <w:pgSz w:w="11906" w:h="16838"/>
          <w:pgMar w:top="1701" w:right="567" w:bottom="1134" w:left="1701" w:header="567" w:footer="567" w:gutter="0"/>
          <w:cols w:space="1296"/>
          <w:docGrid w:linePitch="360"/>
        </w:sectPr>
      </w:pPr>
    </w:p>
    <w:p w:rsidR="00BF62E1" w:rsidRPr="0097080C" w:rsidRDefault="00BF62E1" w:rsidP="00BF62E1">
      <w:pPr>
        <w:spacing w:after="0" w:line="240" w:lineRule="auto"/>
        <w:jc w:val="center"/>
        <w:textAlignment w:val="baseline"/>
        <w:rPr>
          <w:rFonts w:ascii="Times New Roman" w:eastAsia="Times New Roman" w:hAnsi="Times New Roman" w:cs="Times New Roman"/>
          <w:color w:val="000000"/>
          <w:lang w:eastAsia="lt-LT"/>
        </w:rPr>
      </w:pPr>
      <w:r w:rsidRPr="0097080C">
        <w:rPr>
          <w:rFonts w:ascii="Times New Roman" w:eastAsia="Times New Roman" w:hAnsi="Times New Roman" w:cs="Times New Roman"/>
          <w:b/>
          <w:bCs/>
          <w:color w:val="000000"/>
          <w:lang w:eastAsia="lt-LT"/>
        </w:rPr>
        <w:lastRenderedPageBreak/>
        <w:t>I. BENDRO POBŪDŽIO INFORMACIJA</w:t>
      </w:r>
    </w:p>
    <w:p w:rsidR="00BF62E1" w:rsidRPr="0097080C" w:rsidRDefault="00BF62E1" w:rsidP="00BF62E1">
      <w:pPr>
        <w:spacing w:after="0" w:line="240" w:lineRule="auto"/>
        <w:ind w:firstLine="567"/>
        <w:jc w:val="both"/>
        <w:textAlignment w:val="baseline"/>
        <w:rPr>
          <w:rFonts w:ascii="Times New Roman" w:eastAsia="Times New Roman" w:hAnsi="Times New Roman" w:cs="Times New Roman"/>
          <w:color w:val="000000"/>
          <w:lang w:eastAsia="lt-LT"/>
        </w:rPr>
      </w:pPr>
      <w:r w:rsidRPr="0097080C">
        <w:rPr>
          <w:rFonts w:ascii="Times New Roman" w:eastAsia="Times New Roman" w:hAnsi="Times New Roman" w:cs="Times New Roman"/>
          <w:b/>
          <w:bCs/>
          <w:color w:val="000000"/>
          <w:lang w:eastAsia="lt-LT"/>
        </w:rPr>
        <w:t> </w:t>
      </w:r>
    </w:p>
    <w:p w:rsidR="00BF62E1" w:rsidRDefault="00BF62E1" w:rsidP="00BF62E1">
      <w:pPr>
        <w:spacing w:after="0" w:line="240" w:lineRule="auto"/>
        <w:ind w:firstLine="567"/>
        <w:jc w:val="both"/>
        <w:textAlignment w:val="baseline"/>
        <w:rPr>
          <w:rFonts w:ascii="Times New Roman" w:eastAsia="Times New Roman" w:hAnsi="Times New Roman" w:cs="Times New Roman"/>
          <w:b/>
          <w:color w:val="000000"/>
          <w:lang w:eastAsia="lt-LT"/>
        </w:rPr>
      </w:pPr>
      <w:bookmarkStart w:id="1" w:name="part_35f938e9be814926bde38a06e72aa08e"/>
      <w:bookmarkEnd w:id="1"/>
      <w:r w:rsidRPr="0097080C">
        <w:rPr>
          <w:rFonts w:ascii="Times New Roman" w:eastAsia="Times New Roman" w:hAnsi="Times New Roman" w:cs="Times New Roman"/>
          <w:b/>
          <w:color w:val="000000"/>
          <w:lang w:eastAsia="lt-LT"/>
        </w:rPr>
        <w:t>1. Informacija apie vietos sąlygas: įrenginio eksploatavimo</w:t>
      </w:r>
      <w:r w:rsidRPr="0097080C">
        <w:rPr>
          <w:rFonts w:ascii="Times New Roman" w:eastAsia="Times New Roman" w:hAnsi="Times New Roman" w:cs="Times New Roman"/>
          <w:b/>
          <w:bCs/>
          <w:color w:val="000000"/>
          <w:lang w:eastAsia="lt-LT"/>
        </w:rPr>
        <w:t> </w:t>
      </w:r>
      <w:r w:rsidRPr="0097080C">
        <w:rPr>
          <w:rFonts w:ascii="Times New Roman" w:eastAsia="Times New Roman" w:hAnsi="Times New Roman" w:cs="Times New Roman"/>
          <w:b/>
          <w:color w:val="000000"/>
          <w:lang w:eastAsia="lt-LT"/>
        </w:rPr>
        <w:t>vieta, trumpa vietovės charakteristika.</w:t>
      </w:r>
    </w:p>
    <w:p w:rsidR="00F327DB" w:rsidRPr="00F327DB" w:rsidRDefault="00B15E87" w:rsidP="00BF62E1">
      <w:pPr>
        <w:spacing w:after="0" w:line="240" w:lineRule="auto"/>
        <w:ind w:firstLine="567"/>
        <w:jc w:val="both"/>
        <w:textAlignment w:val="baseline"/>
        <w:rPr>
          <w:rFonts w:ascii="Times New Roman" w:eastAsia="Times New Roman" w:hAnsi="Times New Roman" w:cs="Times New Roman"/>
          <w:color w:val="000000"/>
          <w:lang w:eastAsia="lt-LT"/>
        </w:rPr>
      </w:pPr>
      <w:r w:rsidRPr="00B15E87">
        <w:rPr>
          <w:rFonts w:ascii="Times New Roman" w:eastAsia="Times New Roman" w:hAnsi="Times New Roman" w:cs="Times New Roman"/>
          <w:color w:val="000000"/>
          <w:lang w:eastAsia="lt-LT"/>
        </w:rPr>
        <w:t>Anksčiau pateikta informacija lieka be pakeitimų.</w:t>
      </w:r>
    </w:p>
    <w:p w:rsidR="00955490" w:rsidRPr="0097080C" w:rsidRDefault="00955490" w:rsidP="00BF62E1">
      <w:pPr>
        <w:spacing w:after="0" w:line="240" w:lineRule="auto"/>
        <w:ind w:firstLine="567"/>
        <w:jc w:val="both"/>
        <w:textAlignment w:val="baseline"/>
        <w:rPr>
          <w:rFonts w:ascii="Times New Roman" w:eastAsia="Times New Roman" w:hAnsi="Times New Roman" w:cs="Times New Roman"/>
          <w:color w:val="000000"/>
          <w:lang w:eastAsia="lt-LT"/>
        </w:rPr>
      </w:pPr>
    </w:p>
    <w:p w:rsidR="00BF62E1" w:rsidRDefault="00BF62E1" w:rsidP="00BF62E1">
      <w:pPr>
        <w:spacing w:after="0" w:line="240" w:lineRule="auto"/>
        <w:ind w:firstLine="567"/>
        <w:jc w:val="both"/>
        <w:textAlignment w:val="baseline"/>
        <w:rPr>
          <w:rFonts w:ascii="Times New Roman" w:eastAsia="Times New Roman" w:hAnsi="Times New Roman" w:cs="Times New Roman"/>
          <w:b/>
          <w:color w:val="000000"/>
          <w:lang w:eastAsia="lt-LT"/>
        </w:rPr>
      </w:pPr>
      <w:bookmarkStart w:id="2" w:name="part_10c3e0f29aa74747bf5ac201f070a771"/>
      <w:bookmarkEnd w:id="2"/>
      <w:r w:rsidRPr="0097080C">
        <w:rPr>
          <w:rFonts w:ascii="Times New Roman" w:eastAsia="Times New Roman" w:hAnsi="Times New Roman" w:cs="Times New Roman"/>
          <w:b/>
          <w:color w:val="000000"/>
          <w:lang w:eastAsia="lt-LT"/>
        </w:rPr>
        <w:t>2. Ūkinės veiklos vietos padėtis vietovės plane ar schemoje su gyvenamųjų namų, ugdymo įstaigų, ligoninių, gretimų įmonių, saugomų teritorijų ir biotopų bei vandens apsaugos zonų ir juostų išsidėstymu.</w:t>
      </w:r>
    </w:p>
    <w:p w:rsidR="00B804DF" w:rsidRPr="0097080C" w:rsidRDefault="00B804DF" w:rsidP="00BF62E1">
      <w:pPr>
        <w:spacing w:after="0" w:line="240" w:lineRule="auto"/>
        <w:ind w:firstLine="567"/>
        <w:jc w:val="both"/>
        <w:textAlignment w:val="baseline"/>
        <w:rPr>
          <w:rFonts w:ascii="Times New Roman" w:eastAsia="Times New Roman" w:hAnsi="Times New Roman" w:cs="Times New Roman"/>
          <w:b/>
          <w:color w:val="000000"/>
          <w:lang w:eastAsia="lt-LT"/>
        </w:rPr>
      </w:pPr>
      <w:r w:rsidRPr="00B15E87">
        <w:rPr>
          <w:rFonts w:ascii="Times New Roman" w:eastAsia="Times New Roman" w:hAnsi="Times New Roman" w:cs="Times New Roman"/>
          <w:color w:val="000000"/>
          <w:lang w:eastAsia="lt-LT"/>
        </w:rPr>
        <w:t>Anksčiau pateikta informacija lieka be pakeitimų.</w:t>
      </w:r>
    </w:p>
    <w:p w:rsidR="00955490" w:rsidRPr="0097080C" w:rsidRDefault="00955490" w:rsidP="00BF62E1">
      <w:pPr>
        <w:spacing w:after="0" w:line="240" w:lineRule="auto"/>
        <w:ind w:firstLine="567"/>
        <w:jc w:val="both"/>
        <w:textAlignment w:val="baseline"/>
        <w:rPr>
          <w:rFonts w:ascii="Times New Roman" w:eastAsia="Times New Roman" w:hAnsi="Times New Roman" w:cs="Times New Roman"/>
          <w:color w:val="000000"/>
          <w:lang w:eastAsia="lt-LT"/>
        </w:rPr>
      </w:pPr>
    </w:p>
    <w:p w:rsidR="00BF62E1" w:rsidRPr="0097080C" w:rsidRDefault="00BF62E1" w:rsidP="00BF62E1">
      <w:pPr>
        <w:spacing w:after="0" w:line="240" w:lineRule="auto"/>
        <w:ind w:firstLine="567"/>
        <w:jc w:val="both"/>
        <w:textAlignment w:val="baseline"/>
        <w:rPr>
          <w:rFonts w:ascii="Times New Roman" w:eastAsia="Times New Roman" w:hAnsi="Times New Roman" w:cs="Times New Roman"/>
          <w:b/>
          <w:color w:val="000000"/>
          <w:lang w:eastAsia="lt-LT"/>
        </w:rPr>
      </w:pPr>
      <w:bookmarkStart w:id="3" w:name="part_5116b893543748f1b249e85d34e6cfab"/>
      <w:bookmarkEnd w:id="3"/>
      <w:r w:rsidRPr="0097080C">
        <w:rPr>
          <w:rFonts w:ascii="Times New Roman" w:eastAsia="Times New Roman" w:hAnsi="Times New Roman" w:cs="Times New Roman"/>
          <w:b/>
          <w:color w:val="000000"/>
          <w:lang w:eastAsia="lt-LT"/>
        </w:rPr>
        <w:t>3. Esamam įrenginiui – veiklos pradžia.</w:t>
      </w:r>
    </w:p>
    <w:p w:rsidR="00955490" w:rsidRPr="0097080C" w:rsidRDefault="00955490" w:rsidP="00BF62E1">
      <w:pPr>
        <w:spacing w:after="0" w:line="240" w:lineRule="auto"/>
        <w:ind w:firstLine="567"/>
        <w:jc w:val="both"/>
        <w:textAlignment w:val="baseline"/>
        <w:rPr>
          <w:rFonts w:ascii="Times New Roman" w:eastAsia="Times New Roman" w:hAnsi="Times New Roman" w:cs="Times New Roman"/>
          <w:color w:val="000000"/>
          <w:lang w:eastAsia="lt-LT"/>
        </w:rPr>
      </w:pPr>
      <w:r w:rsidRPr="0097080C">
        <w:rPr>
          <w:rFonts w:ascii="Times New Roman" w:eastAsia="Times New Roman" w:hAnsi="Times New Roman" w:cs="Times New Roman"/>
          <w:color w:val="000000"/>
          <w:lang w:eastAsia="lt-LT"/>
        </w:rPr>
        <w:t>Mišrių komunalinių atliekų mechaninio rūšiavimo ir biologinio apdorojimo įrenginio veiklos pradžia - 2015 m. lapkričio 25 d.</w:t>
      </w:r>
    </w:p>
    <w:p w:rsidR="00955490" w:rsidRPr="0097080C" w:rsidRDefault="00955490" w:rsidP="00BF62E1">
      <w:pPr>
        <w:spacing w:after="0" w:line="240" w:lineRule="auto"/>
        <w:ind w:firstLine="567"/>
        <w:jc w:val="both"/>
        <w:textAlignment w:val="baseline"/>
        <w:rPr>
          <w:rFonts w:ascii="Times New Roman" w:eastAsia="Times New Roman" w:hAnsi="Times New Roman" w:cs="Times New Roman"/>
          <w:color w:val="000000"/>
          <w:lang w:eastAsia="lt-LT"/>
        </w:rPr>
      </w:pPr>
    </w:p>
    <w:p w:rsidR="00BF62E1" w:rsidRPr="0097080C" w:rsidRDefault="00BF62E1" w:rsidP="00BF62E1">
      <w:pPr>
        <w:spacing w:after="0" w:line="240" w:lineRule="auto"/>
        <w:ind w:firstLine="567"/>
        <w:jc w:val="both"/>
        <w:textAlignment w:val="baseline"/>
        <w:rPr>
          <w:rFonts w:ascii="Times New Roman" w:eastAsia="Times New Roman" w:hAnsi="Times New Roman" w:cs="Times New Roman"/>
          <w:b/>
          <w:color w:val="000000"/>
          <w:lang w:eastAsia="lt-LT"/>
        </w:rPr>
      </w:pPr>
      <w:bookmarkStart w:id="4" w:name="part_63588238d6ff4b489d826241f971d2e6"/>
      <w:bookmarkEnd w:id="4"/>
      <w:r w:rsidRPr="0097080C">
        <w:rPr>
          <w:rFonts w:ascii="Times New Roman" w:eastAsia="Times New Roman" w:hAnsi="Times New Roman" w:cs="Times New Roman"/>
          <w:b/>
          <w:color w:val="000000"/>
          <w:lang w:eastAsia="lt-LT"/>
        </w:rPr>
        <w:t>4. Informacija apie asmenis, atsakingus už įmonės aplinkos apsaugą.</w:t>
      </w:r>
    </w:p>
    <w:p w:rsidR="00FD4C3C" w:rsidRPr="00AA4493" w:rsidRDefault="00FD4C3C" w:rsidP="00FD4C3C">
      <w:pPr>
        <w:spacing w:after="0" w:line="240" w:lineRule="auto"/>
        <w:ind w:firstLine="567"/>
        <w:jc w:val="both"/>
        <w:textAlignment w:val="baseline"/>
        <w:rPr>
          <w:rFonts w:ascii="Times New Roman" w:eastAsia="Times New Roman" w:hAnsi="Times New Roman" w:cs="Times New Roman"/>
          <w:lang w:eastAsia="lt-LT"/>
        </w:rPr>
      </w:pPr>
      <w:r w:rsidRPr="00AA4493">
        <w:rPr>
          <w:rFonts w:ascii="Times New Roman" w:eastAsia="Times New Roman" w:hAnsi="Times New Roman" w:cs="Times New Roman"/>
          <w:color w:val="000000"/>
          <w:lang w:eastAsia="lt-LT"/>
        </w:rPr>
        <w:t xml:space="preserve">Už atliekų tvarkymo duomenų kaupimą, sisteminimą bei pateikimą suinteresuotoms tarnyboms ir kontroliuojančioms institucijoms, ataskaitų rengimą atsakinga ekologė Ieva </w:t>
      </w:r>
      <w:r w:rsidRPr="00AA4493">
        <w:rPr>
          <w:rFonts w:ascii="Times New Roman" w:eastAsia="Times New Roman" w:hAnsi="Times New Roman" w:cs="Times New Roman"/>
          <w:lang w:eastAsia="lt-LT"/>
        </w:rPr>
        <w:t>Salinkaitė</w:t>
      </w:r>
      <w:r w:rsidR="004A3835" w:rsidRPr="00AA4493">
        <w:rPr>
          <w:rFonts w:ascii="Times New Roman" w:eastAsia="Times New Roman" w:hAnsi="Times New Roman" w:cs="Times New Roman"/>
          <w:lang w:eastAsia="lt-LT"/>
        </w:rPr>
        <w:t xml:space="preserve"> (PRIEDAS</w:t>
      </w:r>
      <w:r w:rsidR="00336FAE" w:rsidRPr="00AA4493">
        <w:rPr>
          <w:rFonts w:ascii="Times New Roman" w:eastAsia="Times New Roman" w:hAnsi="Times New Roman" w:cs="Times New Roman"/>
          <w:lang w:eastAsia="lt-LT"/>
        </w:rPr>
        <w:t xml:space="preserve"> Nr 1</w:t>
      </w:r>
      <w:r w:rsidR="004A3835" w:rsidRPr="00AA4493">
        <w:rPr>
          <w:rFonts w:ascii="Times New Roman" w:eastAsia="Times New Roman" w:hAnsi="Times New Roman" w:cs="Times New Roman"/>
          <w:lang w:eastAsia="lt-LT"/>
        </w:rPr>
        <w:t>)</w:t>
      </w:r>
      <w:r w:rsidRPr="00AA4493">
        <w:rPr>
          <w:rFonts w:ascii="Times New Roman" w:eastAsia="Times New Roman" w:hAnsi="Times New Roman" w:cs="Times New Roman"/>
          <w:lang w:eastAsia="lt-LT"/>
        </w:rPr>
        <w:t>. Už bendrą aplinkos apsaugos reikalavimų įgyvendinimą ir laikymąsi įmonėje atsakingas direktorius Andrius Kiela.</w:t>
      </w:r>
      <w:r w:rsidR="009D386F" w:rsidRPr="00AA4493">
        <w:rPr>
          <w:rFonts w:ascii="Times New Roman" w:eastAsia="Times New Roman" w:hAnsi="Times New Roman" w:cs="Times New Roman"/>
          <w:lang w:eastAsia="lt-LT"/>
        </w:rPr>
        <w:t xml:space="preserve"> </w:t>
      </w:r>
    </w:p>
    <w:p w:rsidR="00955490" w:rsidRPr="00AA4493" w:rsidRDefault="00955490" w:rsidP="00F327DB">
      <w:pPr>
        <w:spacing w:after="0" w:line="240" w:lineRule="auto"/>
        <w:jc w:val="both"/>
        <w:textAlignment w:val="baseline"/>
        <w:rPr>
          <w:rFonts w:ascii="Times New Roman" w:eastAsia="Times New Roman" w:hAnsi="Times New Roman" w:cs="Times New Roman"/>
          <w:lang w:eastAsia="lt-LT"/>
        </w:rPr>
      </w:pPr>
    </w:p>
    <w:p w:rsidR="00BF62E1" w:rsidRPr="00AA4493" w:rsidRDefault="00BF62E1" w:rsidP="00BF62E1">
      <w:pPr>
        <w:spacing w:after="0" w:line="240" w:lineRule="auto"/>
        <w:ind w:firstLine="567"/>
        <w:jc w:val="both"/>
        <w:textAlignment w:val="baseline"/>
        <w:rPr>
          <w:rFonts w:ascii="Times New Roman" w:eastAsia="Times New Roman" w:hAnsi="Times New Roman" w:cs="Times New Roman"/>
          <w:b/>
          <w:lang w:eastAsia="lt-LT"/>
        </w:rPr>
      </w:pPr>
      <w:bookmarkStart w:id="5" w:name="part_89c4e1fdbae241b0b765d2201acc87fb"/>
      <w:bookmarkEnd w:id="5"/>
      <w:r w:rsidRPr="00AA4493">
        <w:rPr>
          <w:rFonts w:ascii="Times New Roman" w:eastAsia="Times New Roman" w:hAnsi="Times New Roman" w:cs="Times New Roman"/>
          <w:b/>
          <w:lang w:eastAsia="lt-LT"/>
        </w:rPr>
        <w:t>5. Informacija apie įdiegtas aplinkos apsaugos vadybos sistemas.</w:t>
      </w:r>
    </w:p>
    <w:p w:rsidR="00B804DF" w:rsidRPr="00AA4493" w:rsidRDefault="00B804DF" w:rsidP="00BF62E1">
      <w:pPr>
        <w:spacing w:after="0" w:line="240" w:lineRule="auto"/>
        <w:ind w:firstLine="567"/>
        <w:jc w:val="both"/>
        <w:textAlignment w:val="baseline"/>
        <w:rPr>
          <w:rFonts w:ascii="Times New Roman" w:eastAsia="Times New Roman" w:hAnsi="Times New Roman" w:cs="Times New Roman"/>
          <w:b/>
          <w:lang w:eastAsia="lt-LT"/>
        </w:rPr>
      </w:pPr>
      <w:r w:rsidRPr="00AA4493">
        <w:rPr>
          <w:rFonts w:ascii="Times New Roman" w:eastAsia="Times New Roman" w:hAnsi="Times New Roman" w:cs="Times New Roman"/>
          <w:lang w:eastAsia="lt-LT"/>
        </w:rPr>
        <w:t>Anksčiau pateikta informacija lieka be pakeitimų.</w:t>
      </w:r>
    </w:p>
    <w:p w:rsidR="00955490" w:rsidRPr="00AA4493" w:rsidRDefault="00955490" w:rsidP="00BF62E1">
      <w:pPr>
        <w:spacing w:after="0" w:line="240" w:lineRule="auto"/>
        <w:ind w:firstLine="567"/>
        <w:jc w:val="both"/>
        <w:textAlignment w:val="baseline"/>
        <w:rPr>
          <w:rFonts w:ascii="Times New Roman" w:eastAsia="Times New Roman" w:hAnsi="Times New Roman" w:cs="Times New Roman"/>
          <w:b/>
          <w:lang w:eastAsia="lt-LT"/>
        </w:rPr>
      </w:pPr>
    </w:p>
    <w:p w:rsidR="00BF62E1" w:rsidRPr="00AA4493" w:rsidRDefault="00BF62E1" w:rsidP="00BF62E1">
      <w:pPr>
        <w:spacing w:after="0" w:line="240" w:lineRule="auto"/>
        <w:ind w:firstLine="567"/>
        <w:jc w:val="both"/>
        <w:textAlignment w:val="baseline"/>
        <w:rPr>
          <w:rFonts w:ascii="Times New Roman" w:eastAsia="Times New Roman" w:hAnsi="Times New Roman" w:cs="Times New Roman"/>
          <w:b/>
          <w:lang w:eastAsia="lt-LT"/>
        </w:rPr>
      </w:pPr>
      <w:bookmarkStart w:id="6" w:name="part_ca4eb2944451495ca7588e1635e32079"/>
      <w:bookmarkEnd w:id="6"/>
      <w:r w:rsidRPr="00AA4493">
        <w:rPr>
          <w:rFonts w:ascii="Times New Roman" w:eastAsia="Times New Roman" w:hAnsi="Times New Roman" w:cs="Times New Roman"/>
          <w:b/>
          <w:lang w:eastAsia="lt-LT"/>
        </w:rPr>
        <w:t>6. Netechninio pobūdžio santrauka (informacija apie įrenginyje (įrenginiuose) vykdomą veiklą, trumpas visos paraiškoje pateiktos informacijos apibendrinimas).</w:t>
      </w:r>
    </w:p>
    <w:p w:rsidR="005B4257" w:rsidRPr="00AA4493" w:rsidRDefault="005B4257" w:rsidP="007C7E94">
      <w:pPr>
        <w:spacing w:after="0" w:line="240" w:lineRule="auto"/>
        <w:ind w:firstLine="567"/>
        <w:jc w:val="both"/>
        <w:textAlignment w:val="baseline"/>
        <w:rPr>
          <w:rFonts w:ascii="Times New Roman" w:eastAsia="Times New Roman" w:hAnsi="Times New Roman" w:cs="Times New Roman"/>
          <w:lang w:eastAsia="lt-LT"/>
        </w:rPr>
      </w:pPr>
      <w:r w:rsidRPr="00AA4493">
        <w:rPr>
          <w:rFonts w:ascii="Times New Roman" w:eastAsia="Times New Roman" w:hAnsi="Times New Roman" w:cs="Times New Roman"/>
          <w:lang w:eastAsia="lt-LT"/>
        </w:rPr>
        <w:t>UAB „Ek</w:t>
      </w:r>
      <w:r w:rsidR="00E23655" w:rsidRPr="00AA4493">
        <w:rPr>
          <w:rFonts w:ascii="Times New Roman" w:eastAsia="Times New Roman" w:hAnsi="Times New Roman" w:cs="Times New Roman"/>
          <w:lang w:eastAsia="lt-LT"/>
        </w:rPr>
        <w:t>oatliekos“ Panevėžio regiono ko</w:t>
      </w:r>
      <w:r w:rsidRPr="00AA4493">
        <w:rPr>
          <w:rFonts w:ascii="Times New Roman" w:eastAsia="Times New Roman" w:hAnsi="Times New Roman" w:cs="Times New Roman"/>
          <w:lang w:eastAsia="lt-LT"/>
        </w:rPr>
        <w:t xml:space="preserve">munalinių atliekų mechaninio – biologinio apdorojimo įrenginys šiuo metu turi galiojantį Taršos integruotos prevencijos ir kontrolės (toliau – TIPK) leidimą Nr. T-P.4-6/2015. Paraiška TIPK leidimui pakeisti parengta pagal 2017-03-15 </w:t>
      </w:r>
      <w:r w:rsidR="00200263" w:rsidRPr="00AA4493">
        <w:rPr>
          <w:rFonts w:ascii="Times New Roman" w:eastAsia="Times New Roman" w:hAnsi="Times New Roman" w:cs="Times New Roman"/>
          <w:lang w:eastAsia="lt-LT"/>
        </w:rPr>
        <w:t xml:space="preserve">pateiktą </w:t>
      </w:r>
      <w:r w:rsidRPr="00AA4493">
        <w:rPr>
          <w:rFonts w:ascii="Times New Roman" w:eastAsia="Times New Roman" w:hAnsi="Times New Roman" w:cs="Times New Roman"/>
          <w:lang w:eastAsia="lt-LT"/>
        </w:rPr>
        <w:t>PŪV „Panevėžio regiono komunalinių atliekų mechaninio – biologinio apdorojimo įrenginiais, tvarkomų atliekų ir tvarkymo veiklų išplėtimas“ PAV atrankos dokumentuose pateiktą informaciją. Aplinkos apsaugos agentūra 2017-04-19 raštu Nr. (28.5)-A4-4164 priėmė PAV atrankos išvadą, kad PŪV – Panevėžio regiono komunalinių atliekų mechaninio – biologinio apdorojimo įrenginiais tvarkomų atliekų ir tvarkymo veiklų išplėtimas Dvarininkų k., Miežiškių sen., Panevėžio r. –</w:t>
      </w:r>
      <w:r w:rsidR="00605305" w:rsidRPr="00AA4493">
        <w:rPr>
          <w:rFonts w:ascii="Times New Roman" w:eastAsia="Times New Roman" w:hAnsi="Times New Roman" w:cs="Times New Roman"/>
          <w:lang w:eastAsia="lt-LT"/>
        </w:rPr>
        <w:t xml:space="preserve"> PAV neprivalomas (</w:t>
      </w:r>
      <w:r w:rsidR="001E0646" w:rsidRPr="00AA4493">
        <w:rPr>
          <w:rFonts w:ascii="Times New Roman" w:eastAsia="Times New Roman" w:hAnsi="Times New Roman" w:cs="Times New Roman"/>
          <w:lang w:eastAsia="lt-LT"/>
        </w:rPr>
        <w:t>PRIEDAS Nr.</w:t>
      </w:r>
      <w:r w:rsidR="00336FAE" w:rsidRPr="00AA4493">
        <w:rPr>
          <w:rFonts w:ascii="Times New Roman" w:eastAsia="Times New Roman" w:hAnsi="Times New Roman" w:cs="Times New Roman"/>
          <w:lang w:eastAsia="lt-LT"/>
        </w:rPr>
        <w:t xml:space="preserve"> 2</w:t>
      </w:r>
      <w:r w:rsidR="00605305" w:rsidRPr="00AA4493">
        <w:rPr>
          <w:rFonts w:ascii="Times New Roman" w:eastAsia="Times New Roman" w:hAnsi="Times New Roman" w:cs="Times New Roman"/>
          <w:lang w:eastAsia="lt-LT"/>
        </w:rPr>
        <w:t>)</w:t>
      </w:r>
    </w:p>
    <w:p w:rsidR="005B4257" w:rsidRPr="0097080C" w:rsidRDefault="005B4257" w:rsidP="00BF62E1">
      <w:pPr>
        <w:spacing w:after="0" w:line="240" w:lineRule="auto"/>
        <w:ind w:firstLine="567"/>
        <w:jc w:val="both"/>
        <w:textAlignment w:val="baseline"/>
        <w:rPr>
          <w:rFonts w:ascii="Times New Roman" w:eastAsia="Times New Roman" w:hAnsi="Times New Roman" w:cs="Times New Roman"/>
          <w:b/>
          <w:color w:val="000000"/>
          <w:lang w:eastAsia="lt-LT"/>
        </w:rPr>
      </w:pPr>
    </w:p>
    <w:p w:rsidR="00BF62E1" w:rsidRPr="0097080C" w:rsidRDefault="00BF62E1" w:rsidP="00BF62E1">
      <w:pPr>
        <w:spacing w:after="0" w:line="240" w:lineRule="auto"/>
        <w:jc w:val="center"/>
        <w:textAlignment w:val="baseline"/>
        <w:rPr>
          <w:rFonts w:ascii="Times New Roman" w:eastAsia="Times New Roman" w:hAnsi="Times New Roman" w:cs="Times New Roman"/>
          <w:color w:val="000000"/>
          <w:lang w:eastAsia="lt-LT"/>
        </w:rPr>
      </w:pPr>
      <w:bookmarkStart w:id="7" w:name="part_403432c4f0fa496f95901f77f75cb289"/>
      <w:bookmarkEnd w:id="7"/>
      <w:r w:rsidRPr="0097080C">
        <w:rPr>
          <w:rFonts w:ascii="Times New Roman" w:eastAsia="Times New Roman" w:hAnsi="Times New Roman" w:cs="Times New Roman"/>
          <w:b/>
          <w:bCs/>
          <w:color w:val="000000"/>
          <w:lang w:eastAsia="lt-LT"/>
        </w:rPr>
        <w:t>II. INFORMACIJA APIE ĮRENGINĮ IR JAME VYKDOMĄ ŪKINĘ VEIKLĄ</w:t>
      </w:r>
    </w:p>
    <w:p w:rsidR="00BF62E1" w:rsidRPr="0097080C" w:rsidRDefault="00BF62E1" w:rsidP="00BF62E1">
      <w:pPr>
        <w:spacing w:after="0" w:line="240" w:lineRule="auto"/>
        <w:ind w:firstLine="567"/>
        <w:jc w:val="both"/>
        <w:textAlignment w:val="baseline"/>
        <w:rPr>
          <w:rFonts w:ascii="Times New Roman" w:eastAsia="Times New Roman" w:hAnsi="Times New Roman" w:cs="Times New Roman"/>
          <w:color w:val="000000"/>
          <w:lang w:eastAsia="lt-LT"/>
        </w:rPr>
      </w:pPr>
      <w:r w:rsidRPr="0097080C">
        <w:rPr>
          <w:rFonts w:ascii="Times New Roman" w:eastAsia="Times New Roman" w:hAnsi="Times New Roman" w:cs="Times New Roman"/>
          <w:b/>
          <w:bCs/>
          <w:color w:val="000000"/>
          <w:lang w:eastAsia="lt-LT"/>
        </w:rPr>
        <w:t> </w:t>
      </w:r>
    </w:p>
    <w:p w:rsidR="00BF62E1" w:rsidRDefault="00BF62E1" w:rsidP="00BF62E1">
      <w:pPr>
        <w:spacing w:after="0" w:line="240" w:lineRule="auto"/>
        <w:ind w:firstLine="567"/>
        <w:jc w:val="both"/>
        <w:textAlignment w:val="baseline"/>
        <w:rPr>
          <w:rFonts w:ascii="Times New Roman" w:eastAsia="Times New Roman" w:hAnsi="Times New Roman" w:cs="Times New Roman"/>
          <w:b/>
          <w:color w:val="000000"/>
          <w:lang w:eastAsia="lt-LT"/>
        </w:rPr>
      </w:pPr>
      <w:bookmarkStart w:id="8" w:name="part_5705d18813df41e8b57bb4f289d53b58"/>
      <w:bookmarkEnd w:id="8"/>
      <w:r w:rsidRPr="0097080C">
        <w:rPr>
          <w:rFonts w:ascii="Times New Roman" w:eastAsia="Times New Roman" w:hAnsi="Times New Roman" w:cs="Times New Roman"/>
          <w:b/>
          <w:color w:val="000000"/>
          <w:lang w:eastAsia="lt-LT"/>
        </w:rPr>
        <w:t>7. Įrenginys (-iai) ir jame (juose) vykdomos veiklos rūšys.</w:t>
      </w:r>
    </w:p>
    <w:p w:rsidR="00605305" w:rsidRPr="00605305" w:rsidRDefault="00605305" w:rsidP="00BF62E1">
      <w:pPr>
        <w:spacing w:after="0" w:line="240" w:lineRule="auto"/>
        <w:ind w:firstLine="567"/>
        <w:jc w:val="both"/>
        <w:textAlignment w:val="baseline"/>
        <w:rPr>
          <w:rFonts w:ascii="Times New Roman" w:eastAsia="Times New Roman" w:hAnsi="Times New Roman" w:cs="Times New Roman"/>
          <w:color w:val="000000"/>
          <w:lang w:eastAsia="lt-LT"/>
        </w:rPr>
      </w:pPr>
      <w:r w:rsidRPr="008E6C7A">
        <w:rPr>
          <w:rFonts w:ascii="Times New Roman" w:eastAsia="Times New Roman" w:hAnsi="Times New Roman" w:cs="Times New Roman"/>
          <w:color w:val="000000"/>
          <w:lang w:eastAsia="lt-LT"/>
        </w:rPr>
        <w:t>Lentelė nepildoma, ūkinės veiklos pobūdis nesikeičia.</w:t>
      </w:r>
    </w:p>
    <w:p w:rsidR="00605305" w:rsidRPr="0097080C" w:rsidRDefault="00605305" w:rsidP="00BF62E1">
      <w:pPr>
        <w:spacing w:after="0" w:line="240" w:lineRule="auto"/>
        <w:ind w:firstLine="567"/>
        <w:jc w:val="both"/>
        <w:textAlignment w:val="baseline"/>
        <w:rPr>
          <w:rFonts w:ascii="Times New Roman" w:eastAsia="Times New Roman" w:hAnsi="Times New Roman" w:cs="Times New Roman"/>
          <w:b/>
          <w:color w:val="000000"/>
          <w:lang w:eastAsia="lt-LT"/>
        </w:rPr>
      </w:pPr>
    </w:p>
    <w:p w:rsidR="00BF62E1" w:rsidRPr="00E37290" w:rsidRDefault="00BF62E1" w:rsidP="00BF62E1">
      <w:pPr>
        <w:spacing w:after="0" w:line="240" w:lineRule="auto"/>
        <w:ind w:firstLine="567"/>
        <w:jc w:val="both"/>
        <w:textAlignment w:val="baseline"/>
        <w:rPr>
          <w:rFonts w:ascii="Times New Roman" w:eastAsia="Times New Roman" w:hAnsi="Times New Roman" w:cs="Times New Roman"/>
          <w:b/>
          <w:color w:val="000000"/>
          <w:lang w:eastAsia="lt-LT"/>
        </w:rPr>
      </w:pPr>
      <w:bookmarkStart w:id="9" w:name="part_6222b4ff038c4501b85c39e9f5533163"/>
      <w:bookmarkEnd w:id="9"/>
      <w:r w:rsidRPr="00E37290">
        <w:rPr>
          <w:rFonts w:ascii="Times New Roman" w:eastAsia="Times New Roman" w:hAnsi="Times New Roman" w:cs="Times New Roman"/>
          <w:b/>
          <w:color w:val="000000"/>
          <w:lang w:eastAsia="lt-LT"/>
        </w:rPr>
        <w:t>8. Įrenginio ar įrenginių gamybos (projektinis) pajėgumas arba vardinė (nominali) šiluminė galia.</w:t>
      </w:r>
    </w:p>
    <w:p w:rsidR="00002FE3" w:rsidRPr="00E37290" w:rsidRDefault="00A27F2F" w:rsidP="004A3835">
      <w:pPr>
        <w:spacing w:after="0" w:line="240" w:lineRule="auto"/>
        <w:ind w:firstLine="567"/>
        <w:rPr>
          <w:rFonts w:ascii="Times New Roman" w:eastAsia="Times New Roman" w:hAnsi="Times New Roman" w:cs="Times New Roman"/>
          <w:lang w:eastAsia="zh-CN"/>
        </w:rPr>
      </w:pPr>
      <w:r w:rsidRPr="00E37290">
        <w:rPr>
          <w:rFonts w:ascii="Times New Roman" w:eastAsia="Times New Roman" w:hAnsi="Times New Roman" w:cs="Times New Roman"/>
          <w:color w:val="000000"/>
          <w:lang w:eastAsia="lt-LT"/>
        </w:rPr>
        <w:t>Mišrių komunalinių atliekų mechaninio – biologinio apdorojimo įreng</w:t>
      </w:r>
      <w:r w:rsidR="009C6AB5" w:rsidRPr="00E37290">
        <w:rPr>
          <w:rFonts w:ascii="Times New Roman" w:eastAsia="Times New Roman" w:hAnsi="Times New Roman" w:cs="Times New Roman"/>
          <w:color w:val="000000"/>
          <w:lang w:eastAsia="lt-LT"/>
        </w:rPr>
        <w:t>inio projektinis pajėgumas  –</w:t>
      </w:r>
      <w:r w:rsidR="009C6AB5" w:rsidRPr="00E37290">
        <w:rPr>
          <w:rFonts w:ascii="Times New Roman" w:eastAsia="Times New Roman" w:hAnsi="Times New Roman" w:cs="Times New Roman"/>
          <w:lang w:eastAsia="zh-CN"/>
        </w:rPr>
        <w:t xml:space="preserve"> 90 470 t/metus atliekų (362 t/d., 28 t/val. atliekų).</w:t>
      </w:r>
      <w:r w:rsidR="00002FE3" w:rsidRPr="00E37290">
        <w:rPr>
          <w:rFonts w:ascii="Times New Roman" w:eastAsia="Times New Roman" w:hAnsi="Times New Roman" w:cs="Times New Roman"/>
          <w:lang w:eastAsia="zh-CN"/>
        </w:rPr>
        <w:t xml:space="preserve"> </w:t>
      </w:r>
    </w:p>
    <w:p w:rsidR="00002FE3" w:rsidRPr="00E37290" w:rsidRDefault="00002FE3" w:rsidP="004A3835">
      <w:pPr>
        <w:suppressAutoHyphens/>
        <w:autoSpaceDE w:val="0"/>
        <w:spacing w:after="0"/>
        <w:ind w:firstLine="567"/>
        <w:jc w:val="both"/>
        <w:rPr>
          <w:rFonts w:ascii="Times New Roman" w:eastAsia="Times New Roman" w:hAnsi="Times New Roman" w:cs="Times New Roman"/>
          <w:color w:val="548DD4"/>
          <w:lang w:eastAsia="zh-CN"/>
        </w:rPr>
      </w:pPr>
      <w:r w:rsidRPr="00E37290">
        <w:rPr>
          <w:rFonts w:ascii="Times New Roman" w:eastAsia="Times New Roman" w:hAnsi="Times New Roman" w:cs="Times New Roman"/>
          <w:lang w:eastAsia="zh-CN"/>
        </w:rPr>
        <w:t>B</w:t>
      </w:r>
      <w:r w:rsidRPr="00E37290">
        <w:rPr>
          <w:rFonts w:ascii="Times New Roman" w:eastAsia="Times New Roman" w:hAnsi="Times New Roman" w:cs="Times New Roman"/>
          <w:color w:val="000000"/>
          <w:lang w:eastAsia="zh-CN"/>
        </w:rPr>
        <w:t>ioskaidžių atliekų priėmimo – sumaišymo pastate iš mechaninio apdorojimo įrenginių bus priimama ir apdorojama apie 35 000 t/m BSA, projektinis pajėgumas - 140 t/d.</w:t>
      </w:r>
    </w:p>
    <w:p w:rsidR="00002FE3" w:rsidRPr="00E37290" w:rsidRDefault="00002FE3" w:rsidP="004A3835">
      <w:pPr>
        <w:suppressAutoHyphens/>
        <w:autoSpaceDE w:val="0"/>
        <w:spacing w:after="0"/>
        <w:ind w:firstLine="567"/>
        <w:jc w:val="both"/>
        <w:rPr>
          <w:rFonts w:ascii="Times New Roman" w:eastAsia="Times New Roman" w:hAnsi="Times New Roman" w:cs="Times New Roman"/>
          <w:color w:val="000000"/>
          <w:lang w:eastAsia="zh-CN"/>
        </w:rPr>
      </w:pPr>
      <w:r w:rsidRPr="00E37290">
        <w:rPr>
          <w:rFonts w:ascii="Times New Roman" w:eastAsia="Times New Roman" w:hAnsi="Times New Roman" w:cs="Times New Roman"/>
          <w:color w:val="000000"/>
          <w:lang w:eastAsia="zh-CN"/>
        </w:rPr>
        <w:lastRenderedPageBreak/>
        <w:t>Planuojama, kad degiųjų atliekų paruošimas deginimui sieks apie 12 000 t/m., projektinis pajėgumas - 48 t/d.</w:t>
      </w:r>
    </w:p>
    <w:p w:rsidR="00002FE3" w:rsidRPr="00E37290" w:rsidRDefault="00002FE3" w:rsidP="004A3835">
      <w:pPr>
        <w:suppressAutoHyphens/>
        <w:autoSpaceDE w:val="0"/>
        <w:spacing w:after="0"/>
        <w:ind w:firstLine="567"/>
        <w:jc w:val="both"/>
        <w:rPr>
          <w:rFonts w:ascii="Times New Roman" w:eastAsia="Times New Roman" w:hAnsi="Times New Roman" w:cs="Times New Roman"/>
          <w:color w:val="000000"/>
          <w:lang w:eastAsia="zh-CN"/>
        </w:rPr>
      </w:pPr>
      <w:r w:rsidRPr="00E37290">
        <w:rPr>
          <w:rFonts w:ascii="Times New Roman" w:eastAsia="Times New Roman" w:hAnsi="Times New Roman" w:cs="Times New Roman"/>
          <w:color w:val="000000"/>
          <w:lang w:eastAsia="zh-CN"/>
        </w:rPr>
        <w:t xml:space="preserve">Antrinių žaliavų iš mišrių komunalinių atliekų srauto planuojama atskirti – 4 500 t/m, projektinis pajėgumas </w:t>
      </w:r>
      <w:r w:rsidR="00326A98" w:rsidRPr="00E37290">
        <w:rPr>
          <w:rFonts w:ascii="Times New Roman" w:eastAsia="Times New Roman" w:hAnsi="Times New Roman" w:cs="Times New Roman"/>
          <w:color w:val="000000"/>
          <w:lang w:eastAsia="zh-CN"/>
        </w:rPr>
        <w:t xml:space="preserve">- </w:t>
      </w:r>
      <w:r w:rsidRPr="00E37290">
        <w:rPr>
          <w:rFonts w:ascii="Times New Roman" w:eastAsia="Times New Roman" w:hAnsi="Times New Roman" w:cs="Times New Roman"/>
          <w:color w:val="000000"/>
          <w:lang w:eastAsia="zh-CN"/>
        </w:rPr>
        <w:t>18 t/d.</w:t>
      </w:r>
    </w:p>
    <w:p w:rsidR="00002FE3" w:rsidRDefault="00002FE3" w:rsidP="00A27F2F">
      <w:pPr>
        <w:spacing w:after="0" w:line="240" w:lineRule="auto"/>
        <w:rPr>
          <w:rFonts w:ascii="Times New Roman" w:eastAsia="Times New Roman" w:hAnsi="Times New Roman" w:cs="Times New Roman"/>
          <w:sz w:val="24"/>
          <w:szCs w:val="24"/>
          <w:lang w:eastAsia="lt-LT"/>
        </w:rPr>
      </w:pPr>
    </w:p>
    <w:p w:rsidR="00002FE3" w:rsidRPr="00BF62E1" w:rsidRDefault="00002FE3" w:rsidP="00A27F2F">
      <w:pPr>
        <w:spacing w:after="0" w:line="240" w:lineRule="auto"/>
        <w:rPr>
          <w:rFonts w:ascii="Times New Roman" w:eastAsia="Times New Roman" w:hAnsi="Times New Roman" w:cs="Times New Roman"/>
          <w:color w:val="000000"/>
          <w:sz w:val="24"/>
          <w:szCs w:val="24"/>
          <w:lang w:eastAsia="lt-LT"/>
        </w:rPr>
      </w:pPr>
    </w:p>
    <w:p w:rsidR="00BF62E1" w:rsidRPr="00DE7076" w:rsidRDefault="00BF62E1" w:rsidP="00BF62E1">
      <w:pPr>
        <w:spacing w:after="0" w:line="240" w:lineRule="auto"/>
        <w:ind w:firstLine="567"/>
        <w:jc w:val="both"/>
        <w:textAlignment w:val="baseline"/>
        <w:rPr>
          <w:rFonts w:ascii="Times New Roman" w:eastAsia="Times New Roman" w:hAnsi="Times New Roman" w:cs="Times New Roman"/>
          <w:b/>
          <w:color w:val="000000"/>
          <w:sz w:val="24"/>
          <w:szCs w:val="24"/>
          <w:lang w:eastAsia="lt-LT"/>
        </w:rPr>
      </w:pPr>
      <w:bookmarkStart w:id="10" w:name="part_3787e35487ad444cae0e44241f41e74a"/>
      <w:bookmarkEnd w:id="10"/>
      <w:r w:rsidRPr="00DE7076">
        <w:rPr>
          <w:rFonts w:ascii="Times New Roman" w:eastAsia="Times New Roman" w:hAnsi="Times New Roman" w:cs="Times New Roman"/>
          <w:b/>
          <w:color w:val="000000"/>
          <w:lang w:eastAsia="lt-LT"/>
        </w:rPr>
        <w:t>9. Kuro ir energijos vartojimas įrenginyje (-iuose), kuro saugojimas. Energijos gamyba.</w:t>
      </w:r>
    </w:p>
    <w:p w:rsidR="00BF62E1" w:rsidRPr="00A671F9" w:rsidRDefault="00BF62E1" w:rsidP="00BF62E1">
      <w:pPr>
        <w:spacing w:after="0" w:line="240" w:lineRule="auto"/>
        <w:ind w:firstLine="567"/>
        <w:jc w:val="both"/>
        <w:textAlignment w:val="baseline"/>
        <w:rPr>
          <w:rFonts w:ascii="Times New Roman" w:eastAsia="Times New Roman" w:hAnsi="Times New Roman" w:cs="Times New Roman"/>
          <w:color w:val="000000"/>
          <w:lang w:eastAsia="lt-LT"/>
        </w:rPr>
      </w:pPr>
      <w:r w:rsidRPr="00BF62E1">
        <w:rPr>
          <w:rFonts w:ascii="Times New Roman" w:eastAsia="Times New Roman" w:hAnsi="Times New Roman" w:cs="Times New Roman"/>
          <w:color w:val="000000"/>
          <w:lang w:eastAsia="lt-LT"/>
        </w:rPr>
        <w:t> </w:t>
      </w:r>
    </w:p>
    <w:p w:rsidR="00BF62E1" w:rsidRPr="00A671F9" w:rsidRDefault="00BF62E1" w:rsidP="00BF62E1">
      <w:pPr>
        <w:spacing w:after="0" w:line="240" w:lineRule="auto"/>
        <w:ind w:firstLine="567"/>
        <w:jc w:val="both"/>
        <w:textAlignment w:val="baseline"/>
        <w:rPr>
          <w:rFonts w:ascii="Times New Roman" w:eastAsia="Times New Roman" w:hAnsi="Times New Roman" w:cs="Times New Roman"/>
          <w:b/>
          <w:color w:val="000000"/>
          <w:lang w:eastAsia="lt-LT"/>
        </w:rPr>
      </w:pPr>
      <w:bookmarkStart w:id="11" w:name="part_5079994b533c4a42af141e1e8eb2dcdb"/>
      <w:bookmarkEnd w:id="11"/>
      <w:r w:rsidRPr="00A671F9">
        <w:rPr>
          <w:rFonts w:ascii="Times New Roman" w:eastAsia="Times New Roman" w:hAnsi="Times New Roman" w:cs="Times New Roman"/>
          <w:b/>
          <w:color w:val="000000"/>
          <w:lang w:eastAsia="lt-LT"/>
        </w:rPr>
        <w:t>2 lentelė. Kuro ir energijos vartojimas, kuro saugojimas</w:t>
      </w:r>
    </w:p>
    <w:p w:rsidR="00D43262" w:rsidRPr="00A671F9" w:rsidRDefault="00D43262" w:rsidP="00BF62E1">
      <w:pPr>
        <w:spacing w:after="0" w:line="240" w:lineRule="auto"/>
        <w:ind w:firstLine="567"/>
        <w:jc w:val="both"/>
        <w:textAlignment w:val="baseline"/>
        <w:rPr>
          <w:rFonts w:ascii="Times New Roman" w:eastAsia="Times New Roman" w:hAnsi="Times New Roman" w:cs="Times New Roman"/>
          <w:color w:val="000000"/>
          <w:lang w:eastAsia="lt-LT"/>
        </w:rPr>
      </w:pPr>
      <w:r w:rsidRPr="00A671F9">
        <w:rPr>
          <w:rFonts w:ascii="Times New Roman" w:eastAsia="Times New Roman" w:hAnsi="Times New Roman" w:cs="Times New Roman"/>
          <w:color w:val="000000"/>
          <w:lang w:eastAsia="lt-LT"/>
        </w:rPr>
        <w:t>Lentelė nepildoma, anksčiau pateikta informacija nesikeičia.</w:t>
      </w:r>
    </w:p>
    <w:p w:rsidR="00BF62E1" w:rsidRPr="00A671F9" w:rsidRDefault="00BF62E1" w:rsidP="00BF62E1">
      <w:pPr>
        <w:spacing w:after="0" w:line="240" w:lineRule="auto"/>
        <w:ind w:firstLine="567"/>
        <w:jc w:val="both"/>
        <w:textAlignment w:val="baseline"/>
        <w:rPr>
          <w:rFonts w:ascii="Times New Roman" w:eastAsia="Times New Roman" w:hAnsi="Times New Roman" w:cs="Times New Roman"/>
          <w:color w:val="000000"/>
          <w:lang w:eastAsia="lt-LT"/>
        </w:rPr>
      </w:pPr>
      <w:r w:rsidRPr="00A671F9">
        <w:rPr>
          <w:rFonts w:ascii="Times New Roman" w:eastAsia="Times New Roman" w:hAnsi="Times New Roman" w:cs="Times New Roman"/>
          <w:color w:val="000000"/>
          <w:lang w:eastAsia="lt-LT"/>
        </w:rPr>
        <w:t> </w:t>
      </w:r>
    </w:p>
    <w:p w:rsidR="00BF62E1" w:rsidRPr="00D43262" w:rsidRDefault="00BF62E1" w:rsidP="00BF62E1">
      <w:pPr>
        <w:spacing w:after="0" w:line="240" w:lineRule="auto"/>
        <w:ind w:firstLine="567"/>
        <w:jc w:val="both"/>
        <w:textAlignment w:val="baseline"/>
        <w:rPr>
          <w:rFonts w:ascii="Times New Roman" w:eastAsia="Times New Roman" w:hAnsi="Times New Roman" w:cs="Times New Roman"/>
          <w:b/>
          <w:color w:val="000000"/>
          <w:sz w:val="24"/>
          <w:szCs w:val="24"/>
          <w:lang w:eastAsia="lt-LT"/>
        </w:rPr>
      </w:pPr>
      <w:bookmarkStart w:id="12" w:name="part_c085e19654ce4944aef97d475dc871da"/>
      <w:bookmarkEnd w:id="12"/>
      <w:r w:rsidRPr="00D43262">
        <w:rPr>
          <w:rFonts w:ascii="Times New Roman" w:eastAsia="Times New Roman" w:hAnsi="Times New Roman" w:cs="Times New Roman"/>
          <w:b/>
          <w:color w:val="000000"/>
          <w:lang w:eastAsia="lt-LT"/>
        </w:rPr>
        <w:t>3 lentelė. Energijos gamyba</w:t>
      </w:r>
    </w:p>
    <w:p w:rsidR="00BF62E1" w:rsidRPr="00D43262" w:rsidRDefault="00D43262" w:rsidP="00BF62E1">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D43262">
        <w:rPr>
          <w:rFonts w:ascii="Times New Roman" w:eastAsia="Times New Roman" w:hAnsi="Times New Roman" w:cs="Times New Roman"/>
          <w:bCs/>
          <w:color w:val="000000"/>
          <w:lang w:eastAsia="lt-LT"/>
        </w:rPr>
        <w:t>Lentelė nepildoma, anksčiau pateikta informacija nesikeičia.</w:t>
      </w:r>
    </w:p>
    <w:p w:rsidR="00BF62E1" w:rsidRPr="00BF62E1" w:rsidRDefault="00BF62E1" w:rsidP="00BF62E1">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Default="00BF62E1" w:rsidP="00BF62E1">
      <w:pPr>
        <w:spacing w:after="0" w:line="240" w:lineRule="auto"/>
        <w:jc w:val="center"/>
        <w:textAlignment w:val="baseline"/>
        <w:rPr>
          <w:rFonts w:ascii="Times New Roman" w:eastAsia="Times New Roman" w:hAnsi="Times New Roman" w:cs="Times New Roman"/>
          <w:b/>
          <w:bCs/>
          <w:color w:val="000000"/>
          <w:lang w:eastAsia="lt-LT"/>
        </w:rPr>
      </w:pPr>
      <w:bookmarkStart w:id="13" w:name="part_997920ae977049598b3144a7bbeb9640"/>
      <w:bookmarkEnd w:id="13"/>
      <w:r w:rsidRPr="00BF62E1">
        <w:rPr>
          <w:rFonts w:ascii="Times New Roman" w:eastAsia="Times New Roman" w:hAnsi="Times New Roman" w:cs="Times New Roman"/>
          <w:b/>
          <w:bCs/>
          <w:color w:val="000000"/>
          <w:lang w:eastAsia="lt-LT"/>
        </w:rPr>
        <w:t>III. GAMYBOS PROCESAI</w:t>
      </w:r>
    </w:p>
    <w:p w:rsidR="00F67397" w:rsidRPr="00BF62E1" w:rsidRDefault="00F67397" w:rsidP="00BF62E1">
      <w:pPr>
        <w:spacing w:after="0" w:line="240" w:lineRule="auto"/>
        <w:jc w:val="center"/>
        <w:textAlignment w:val="baseline"/>
        <w:rPr>
          <w:rFonts w:ascii="Times New Roman" w:eastAsia="Times New Roman" w:hAnsi="Times New Roman" w:cs="Times New Roman"/>
          <w:color w:val="000000"/>
          <w:sz w:val="24"/>
          <w:szCs w:val="24"/>
          <w:lang w:eastAsia="lt-LT"/>
        </w:rPr>
      </w:pPr>
    </w:p>
    <w:p w:rsidR="00BF62E1" w:rsidRPr="00E37290" w:rsidRDefault="00BF62E1" w:rsidP="00BF62E1">
      <w:pPr>
        <w:spacing w:after="0" w:line="240" w:lineRule="auto"/>
        <w:ind w:firstLine="567"/>
        <w:jc w:val="both"/>
        <w:textAlignment w:val="baseline"/>
        <w:rPr>
          <w:rFonts w:ascii="Times New Roman" w:eastAsia="Times New Roman" w:hAnsi="Times New Roman" w:cs="Times New Roman"/>
          <w:b/>
          <w:color w:val="000000"/>
          <w:lang w:eastAsia="lt-LT"/>
        </w:rPr>
      </w:pPr>
      <w:r w:rsidRPr="00E37290">
        <w:rPr>
          <w:rFonts w:ascii="Times New Roman" w:eastAsia="Times New Roman" w:hAnsi="Times New Roman" w:cs="Times New Roman"/>
          <w:color w:val="000000"/>
          <w:lang w:eastAsia="lt-LT"/>
        </w:rPr>
        <w:t> </w:t>
      </w:r>
      <w:bookmarkStart w:id="14" w:name="part_da7f061c3ca349f2bf656cc8daabf6a0"/>
      <w:bookmarkEnd w:id="14"/>
      <w:r w:rsidRPr="00E37290">
        <w:rPr>
          <w:rFonts w:ascii="Times New Roman" w:eastAsia="Times New Roman" w:hAnsi="Times New Roman" w:cs="Times New Roman"/>
          <w:b/>
          <w:color w:val="000000"/>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rsidR="00915A21" w:rsidRPr="00E37290" w:rsidRDefault="00915A21" w:rsidP="00BF62E1">
      <w:pPr>
        <w:spacing w:after="0" w:line="240" w:lineRule="auto"/>
        <w:jc w:val="both"/>
        <w:rPr>
          <w:rFonts w:ascii="Times New Roman" w:eastAsia="Times New Roman" w:hAnsi="Times New Roman" w:cs="Times New Roman"/>
          <w:i/>
          <w:iCs/>
          <w:color w:val="000000"/>
          <w:lang w:eastAsia="lt-LT"/>
        </w:rPr>
      </w:pPr>
    </w:p>
    <w:p w:rsidR="00915A21" w:rsidRPr="00E37290" w:rsidRDefault="00915A21" w:rsidP="00915A21">
      <w:pPr>
        <w:widowControl w:val="0"/>
        <w:suppressAutoHyphens/>
        <w:spacing w:after="0" w:line="240" w:lineRule="auto"/>
        <w:ind w:firstLine="851"/>
        <w:jc w:val="both"/>
        <w:rPr>
          <w:rFonts w:ascii="Times New Roman" w:eastAsia="Lucida Sans Unicode" w:hAnsi="Times New Roman" w:cs="Times New Roman"/>
          <w:i/>
        </w:rPr>
      </w:pPr>
      <w:r w:rsidRPr="00E37290">
        <w:rPr>
          <w:rFonts w:ascii="Times New Roman" w:eastAsia="Lucida Sans Unicode" w:hAnsi="Times New Roman" w:cs="Times New Roman"/>
          <w:i/>
        </w:rPr>
        <w:t>Šiuo metu vykdomos veiklos technologijos ir planuojami pajėgumai:</w:t>
      </w:r>
    </w:p>
    <w:p w:rsidR="00915A21" w:rsidRPr="00E37290" w:rsidRDefault="00915A21" w:rsidP="00915A21">
      <w:pPr>
        <w:widowControl w:val="0"/>
        <w:suppressAutoHyphens/>
        <w:spacing w:after="0" w:line="240" w:lineRule="auto"/>
        <w:ind w:firstLine="851"/>
        <w:jc w:val="both"/>
        <w:rPr>
          <w:rFonts w:ascii="Times New Roman" w:eastAsia="Lucida Sans Unicode" w:hAnsi="Times New Roman" w:cs="Times New Roman"/>
        </w:rPr>
      </w:pPr>
      <w:r w:rsidRPr="00E37290">
        <w:rPr>
          <w:rFonts w:ascii="Times New Roman" w:eastAsia="Lucida Sans Unicode" w:hAnsi="Times New Roman" w:cs="Times New Roman"/>
        </w:rPr>
        <w:t xml:space="preserve">Kiekvienas atliekų įvežimas registruojamas automobilinių svarstyklių kompiuteryje ir perkeliamas į atliekų tvarkymo apskaitos žurnalą. Atliekų svėrimui naudojamos kompiuterizuotos metrologiškai patikrintos automobilinės svarstyklės, kurių keliamoji galia </w:t>
      </w:r>
      <w:r w:rsidR="00326A98" w:rsidRPr="00E37290">
        <w:rPr>
          <w:rFonts w:ascii="Times New Roman" w:eastAsia="Lucida Sans Unicode" w:hAnsi="Times New Roman" w:cs="Times New Roman"/>
        </w:rPr>
        <w:t xml:space="preserve">– </w:t>
      </w:r>
      <w:r w:rsidRPr="00E37290">
        <w:rPr>
          <w:rFonts w:ascii="Times New Roman" w:eastAsia="Lucida Sans Unicode" w:hAnsi="Times New Roman" w:cs="Times New Roman"/>
        </w:rPr>
        <w:t xml:space="preserve">60 t. Užpildant atliekų deklaraciją fiksuojami šie duomenys: </w:t>
      </w:r>
      <w:r w:rsidR="004B5BAF" w:rsidRPr="00E37290">
        <w:rPr>
          <w:rFonts w:ascii="Times New Roman" w:eastAsia="Lucida Sans Unicode" w:hAnsi="Times New Roman" w:cs="Times New Roman"/>
        </w:rPr>
        <w:t xml:space="preserve"> </w:t>
      </w:r>
    </w:p>
    <w:p w:rsidR="00915A21" w:rsidRPr="00E37290" w:rsidRDefault="00915A21" w:rsidP="00915A21">
      <w:pPr>
        <w:widowControl w:val="0"/>
        <w:numPr>
          <w:ilvl w:val="0"/>
          <w:numId w:val="2"/>
        </w:numPr>
        <w:tabs>
          <w:tab w:val="num" w:pos="1560"/>
        </w:tabs>
        <w:suppressAutoHyphens/>
        <w:adjustRightInd w:val="0"/>
        <w:spacing w:after="0" w:line="240" w:lineRule="auto"/>
        <w:jc w:val="both"/>
        <w:textAlignment w:val="baseline"/>
        <w:rPr>
          <w:rFonts w:ascii="Times New Roman" w:eastAsia="Lucida Sans Unicode" w:hAnsi="Times New Roman" w:cs="Times New Roman"/>
        </w:rPr>
      </w:pPr>
      <w:r w:rsidRPr="00E37290">
        <w:rPr>
          <w:rFonts w:ascii="Times New Roman" w:eastAsia="Lucida Sans Unicode" w:hAnsi="Times New Roman" w:cs="Times New Roman"/>
        </w:rPr>
        <w:t xml:space="preserve">atliekų turėtojo pavadinimas; </w:t>
      </w:r>
    </w:p>
    <w:p w:rsidR="00915A21" w:rsidRPr="00E37290" w:rsidRDefault="00915A21" w:rsidP="00915A21">
      <w:pPr>
        <w:widowControl w:val="0"/>
        <w:numPr>
          <w:ilvl w:val="0"/>
          <w:numId w:val="2"/>
        </w:numPr>
        <w:tabs>
          <w:tab w:val="num" w:pos="1560"/>
        </w:tabs>
        <w:suppressAutoHyphens/>
        <w:adjustRightInd w:val="0"/>
        <w:spacing w:after="0" w:line="240" w:lineRule="auto"/>
        <w:jc w:val="both"/>
        <w:textAlignment w:val="baseline"/>
        <w:rPr>
          <w:rFonts w:ascii="Times New Roman" w:eastAsia="Lucida Sans Unicode" w:hAnsi="Times New Roman" w:cs="Times New Roman"/>
        </w:rPr>
      </w:pPr>
      <w:r w:rsidRPr="00E37290">
        <w:rPr>
          <w:rFonts w:ascii="Times New Roman" w:eastAsia="Lucida Sans Unicode" w:hAnsi="Times New Roman" w:cs="Times New Roman"/>
        </w:rPr>
        <w:t xml:space="preserve">atliekų vežėjo pavadinimas; </w:t>
      </w:r>
    </w:p>
    <w:p w:rsidR="00915A21" w:rsidRPr="00E37290" w:rsidRDefault="00915A21" w:rsidP="00915A21">
      <w:pPr>
        <w:widowControl w:val="0"/>
        <w:numPr>
          <w:ilvl w:val="0"/>
          <w:numId w:val="2"/>
        </w:numPr>
        <w:tabs>
          <w:tab w:val="num" w:pos="1560"/>
        </w:tabs>
        <w:suppressAutoHyphens/>
        <w:adjustRightInd w:val="0"/>
        <w:spacing w:after="0" w:line="240" w:lineRule="auto"/>
        <w:jc w:val="both"/>
        <w:textAlignment w:val="baseline"/>
        <w:rPr>
          <w:rFonts w:ascii="Times New Roman" w:eastAsia="Lucida Sans Unicode" w:hAnsi="Times New Roman" w:cs="Times New Roman"/>
        </w:rPr>
      </w:pPr>
      <w:r w:rsidRPr="00E37290">
        <w:rPr>
          <w:rFonts w:ascii="Times New Roman" w:eastAsia="Lucida Sans Unicode" w:hAnsi="Times New Roman" w:cs="Times New Roman"/>
        </w:rPr>
        <w:t>atliekų atvežimo data;</w:t>
      </w:r>
    </w:p>
    <w:p w:rsidR="00915A21" w:rsidRPr="00E37290" w:rsidRDefault="00915A21" w:rsidP="00915A21">
      <w:pPr>
        <w:widowControl w:val="0"/>
        <w:numPr>
          <w:ilvl w:val="0"/>
          <w:numId w:val="2"/>
        </w:numPr>
        <w:tabs>
          <w:tab w:val="num" w:pos="1560"/>
        </w:tabs>
        <w:suppressAutoHyphens/>
        <w:adjustRightInd w:val="0"/>
        <w:spacing w:after="0" w:line="240" w:lineRule="auto"/>
        <w:jc w:val="both"/>
        <w:textAlignment w:val="baseline"/>
        <w:rPr>
          <w:rFonts w:ascii="Times New Roman" w:eastAsia="Lucida Sans Unicode" w:hAnsi="Times New Roman" w:cs="Times New Roman"/>
        </w:rPr>
      </w:pPr>
      <w:r w:rsidRPr="00E37290">
        <w:rPr>
          <w:rFonts w:ascii="Times New Roman" w:eastAsia="Lucida Sans Unicode" w:hAnsi="Times New Roman" w:cs="Times New Roman"/>
        </w:rPr>
        <w:t>automašinos ir jos priekabos valstybiniai registracijos numeriai;</w:t>
      </w:r>
    </w:p>
    <w:p w:rsidR="00915A21" w:rsidRPr="00E37290" w:rsidRDefault="00915A21" w:rsidP="00915A21">
      <w:pPr>
        <w:widowControl w:val="0"/>
        <w:numPr>
          <w:ilvl w:val="0"/>
          <w:numId w:val="2"/>
        </w:numPr>
        <w:tabs>
          <w:tab w:val="num" w:pos="1560"/>
        </w:tabs>
        <w:suppressAutoHyphens/>
        <w:adjustRightInd w:val="0"/>
        <w:spacing w:after="0" w:line="240" w:lineRule="auto"/>
        <w:jc w:val="both"/>
        <w:textAlignment w:val="baseline"/>
        <w:rPr>
          <w:rFonts w:ascii="Times New Roman" w:eastAsia="Lucida Sans Unicode" w:hAnsi="Times New Roman" w:cs="Times New Roman"/>
        </w:rPr>
      </w:pPr>
      <w:r w:rsidRPr="00E37290">
        <w:rPr>
          <w:rFonts w:ascii="Times New Roman" w:eastAsia="Lucida Sans Unicode" w:hAnsi="Times New Roman" w:cs="Times New Roman"/>
        </w:rPr>
        <w:t>geografinis atliekų kilmės kodas pagal Atliekų susidarymo ir tvarkymo apskaitos ir ataskaitų teikimo taisyklių 12 priedą;</w:t>
      </w:r>
    </w:p>
    <w:p w:rsidR="00915A21" w:rsidRPr="00E37290" w:rsidRDefault="00915A21" w:rsidP="00915A21">
      <w:pPr>
        <w:widowControl w:val="0"/>
        <w:numPr>
          <w:ilvl w:val="0"/>
          <w:numId w:val="2"/>
        </w:numPr>
        <w:tabs>
          <w:tab w:val="num" w:pos="1560"/>
        </w:tabs>
        <w:suppressAutoHyphens/>
        <w:adjustRightInd w:val="0"/>
        <w:spacing w:after="0" w:line="240" w:lineRule="auto"/>
        <w:jc w:val="both"/>
        <w:textAlignment w:val="baseline"/>
        <w:rPr>
          <w:rFonts w:ascii="Times New Roman" w:eastAsia="Lucida Sans Unicode" w:hAnsi="Times New Roman" w:cs="Times New Roman"/>
        </w:rPr>
      </w:pPr>
      <w:r w:rsidRPr="00E37290">
        <w:rPr>
          <w:rFonts w:ascii="Times New Roman" w:eastAsia="Lucida Sans Unicode" w:hAnsi="Times New Roman" w:cs="Times New Roman"/>
        </w:rPr>
        <w:t>atliekų kilmės kodas pagal Atliekų susidarymo ir tvarkymo apskaitos ir ataskaitų teikimo taisyklių 13 priedą;</w:t>
      </w:r>
    </w:p>
    <w:p w:rsidR="00915A21" w:rsidRPr="00E37290" w:rsidRDefault="00915A21" w:rsidP="00915A21">
      <w:pPr>
        <w:widowControl w:val="0"/>
        <w:numPr>
          <w:ilvl w:val="0"/>
          <w:numId w:val="2"/>
        </w:numPr>
        <w:tabs>
          <w:tab w:val="num" w:pos="1560"/>
        </w:tabs>
        <w:suppressAutoHyphens/>
        <w:adjustRightInd w:val="0"/>
        <w:spacing w:after="0" w:line="240" w:lineRule="auto"/>
        <w:jc w:val="both"/>
        <w:textAlignment w:val="baseline"/>
        <w:rPr>
          <w:rFonts w:ascii="Times New Roman" w:eastAsia="Lucida Sans Unicode" w:hAnsi="Times New Roman" w:cs="Times New Roman"/>
        </w:rPr>
      </w:pPr>
      <w:r w:rsidRPr="00E37290">
        <w:rPr>
          <w:rFonts w:ascii="Times New Roman" w:eastAsia="Lucida Sans Unicode" w:hAnsi="Times New Roman" w:cs="Times New Roman"/>
        </w:rPr>
        <w:t xml:space="preserve">atliekų sąrašo kodas ir pavadinimas pagal Atliekų tvarkymo taisyklių 1 priedą;  </w:t>
      </w:r>
    </w:p>
    <w:p w:rsidR="00915A21" w:rsidRPr="00E37290" w:rsidRDefault="00915A21" w:rsidP="00915A21">
      <w:pPr>
        <w:widowControl w:val="0"/>
        <w:numPr>
          <w:ilvl w:val="0"/>
          <w:numId w:val="2"/>
        </w:numPr>
        <w:tabs>
          <w:tab w:val="num" w:pos="1560"/>
        </w:tabs>
        <w:suppressAutoHyphens/>
        <w:adjustRightInd w:val="0"/>
        <w:spacing w:after="0" w:line="240" w:lineRule="auto"/>
        <w:jc w:val="both"/>
        <w:textAlignment w:val="baseline"/>
        <w:rPr>
          <w:rFonts w:ascii="Times New Roman" w:eastAsia="Lucida Sans Unicode" w:hAnsi="Times New Roman" w:cs="Times New Roman"/>
        </w:rPr>
      </w:pPr>
      <w:r w:rsidRPr="00E37290">
        <w:rPr>
          <w:rFonts w:ascii="Times New Roman" w:eastAsia="Lucida Sans Unicode" w:hAnsi="Times New Roman" w:cs="Times New Roman"/>
        </w:rPr>
        <w:t xml:space="preserve">atliekų kiekis tonomis. </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 xml:space="preserve">Pasvertos atliekos nukreipiamos į atliekų priėmimo zoną. </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Atliekų priėmimo zonoje telpa 3 d. atliekų kiekis ir užtikrinamos tinkamos darbo sąlygos, kad mobili technika galėtų patogiai dirbti.</w:t>
      </w:r>
    </w:p>
    <w:p w:rsidR="00915A21" w:rsidRPr="00AA4493" w:rsidRDefault="00915A21" w:rsidP="00915A21">
      <w:pPr>
        <w:spacing w:after="0"/>
        <w:jc w:val="both"/>
        <w:rPr>
          <w:rFonts w:ascii="Times New Roman" w:hAnsi="Times New Roman" w:cs="Times New Roman"/>
        </w:rPr>
      </w:pPr>
      <w:r w:rsidRPr="00E37290">
        <w:rPr>
          <w:rFonts w:ascii="Times New Roman" w:hAnsi="Times New Roman" w:cs="Times New Roman"/>
        </w:rPr>
        <w:t xml:space="preserve">Šioje zonoje operatorius priima ir rankiniu būdu ar panaudojant specialią techniką atskiria didelių gabaritų, statybines </w:t>
      </w:r>
      <w:r w:rsidRPr="00AA4493">
        <w:rPr>
          <w:rFonts w:ascii="Times New Roman" w:hAnsi="Times New Roman" w:cs="Times New Roman"/>
        </w:rPr>
        <w:t>atliekas (~995 t/m), laidų ir kabelių laužą (~5 t/m.).</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Priimamos atliekos užregistruojamos į Atliekų tvarkymo apskaitos žurnalą.</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 xml:space="preserve">MKA į srauto dozavimo bunkerį su integruotu konvejeriu (našumas – 30 t/h) pakraunamos frontaliniu krautuvu. Dozavimo bunkerio paskirtis yra tolygus medžiagos tiekimas/paskirstymas į mechaninio rūšiavimo liniją. Dozavimo bunkerio konvejeriu MKA vienodu srautu tiekiamos į maišelių atidarytuvą (našumas </w:t>
      </w:r>
      <w:r w:rsidRPr="00AA4493">
        <w:rPr>
          <w:rFonts w:ascii="Times New Roman" w:hAnsi="Times New Roman" w:cs="Times New Roman"/>
        </w:rPr>
        <w:lastRenderedPageBreak/>
        <w:t>– 30 t/h) kuriame išardomi komunalinėse atliekose esantys plastikiniai maišai. Toliau nesmulkintos MKA kylančiu konvejeriu atliekų mechaninio rūšiavimo pastate nukreipiamos į sietinį būgną (sieto akučių dydis – 80 mm).</w:t>
      </w:r>
    </w:p>
    <w:p w:rsidR="00915A21" w:rsidRPr="00AA4493" w:rsidRDefault="00915A21" w:rsidP="00915A21">
      <w:pPr>
        <w:spacing w:after="0"/>
        <w:jc w:val="both"/>
        <w:rPr>
          <w:rFonts w:ascii="Times New Roman" w:hAnsi="Times New Roman" w:cs="Times New Roman"/>
        </w:rPr>
      </w:pPr>
    </w:p>
    <w:p w:rsidR="00915A21" w:rsidRPr="00AA4493" w:rsidRDefault="00915A21" w:rsidP="00915A21">
      <w:pPr>
        <w:spacing w:after="0"/>
        <w:jc w:val="both"/>
        <w:rPr>
          <w:rFonts w:ascii="Times New Roman" w:hAnsi="Times New Roman" w:cs="Times New Roman"/>
          <w:i/>
        </w:rPr>
      </w:pPr>
      <w:r w:rsidRPr="00AA4493">
        <w:rPr>
          <w:rFonts w:ascii="Times New Roman" w:hAnsi="Times New Roman" w:cs="Times New Roman"/>
          <w:i/>
        </w:rPr>
        <w:t>Mažesnių nei 80 mm dalelių apdorojimo sistema</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 xml:space="preserve">Sietinis būgnas sukdamasis visiškai horizontalioje padėtyje pro sieto skyles nubarsto 0-80 mm bioskaidžias ir smulkias inertines frakcijas, o toliau išleidžia iš kito būgno galo didesnę kaip 80 mm frakciją. </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Iškritusi pro sietą 0-80 mm frakcija konvejerių nukreipiama po FE-magnetu, kuris iš srauto išrenka metalus (~</w:t>
      </w:r>
      <w:r w:rsidR="006A2738" w:rsidRPr="00AA4493">
        <w:rPr>
          <w:rFonts w:ascii="Times New Roman" w:hAnsi="Times New Roman" w:cs="Times New Roman"/>
        </w:rPr>
        <w:t>1 5</w:t>
      </w:r>
      <w:r w:rsidRPr="00AA4493">
        <w:rPr>
          <w:rFonts w:ascii="Times New Roman" w:hAnsi="Times New Roman" w:cs="Times New Roman"/>
        </w:rPr>
        <w:t>00 t/m) ir nukreipia į FE konteinerį. Juodųjų metalų konteinerio pakeitimui atrūšiuotų antrinių žaliavų stoginėje numatyti du 30 m</w:t>
      </w:r>
      <w:r w:rsidRPr="00AA4493">
        <w:rPr>
          <w:rFonts w:ascii="Times New Roman" w:hAnsi="Times New Roman" w:cs="Times New Roman"/>
          <w:vertAlign w:val="superscript"/>
        </w:rPr>
        <w:t>3</w:t>
      </w:r>
      <w:r w:rsidRPr="00AA4493">
        <w:rPr>
          <w:rFonts w:ascii="Times New Roman" w:hAnsi="Times New Roman" w:cs="Times New Roman"/>
        </w:rPr>
        <w:t xml:space="preserve"> konteineriai juodųjų metalų sandėliavimui.</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 xml:space="preserve">Likęs srautas konvejeriu nukreipiamas į žvaigždinį separatorių, kuriame 0-80 mm frakcija padalijama į inertinę 0-20 mm dydžio dalelių ir rūšiavimo proceso liekanas 20-80 mm frakcijas. Po inertinės frakcijos atskyrimo fermentavimui nukreipiamas apie 35 000 t/m bioskaidžių atliekų kiekis. </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Inertinių atliekų srautas iškritęs pro tarpus tarp žvaigždžių kaupiamas konteineryje, iš kurio vėliau naudojamos sąvartyno uždengimui. Organinės atliekos taip pat patenka į konteinerius iš kurių vėliau krautuvu transportuojamos į biologinio apdorojimo įrenginius.</w:t>
      </w:r>
    </w:p>
    <w:p w:rsidR="00915A21" w:rsidRPr="00AA4493" w:rsidRDefault="00915A21" w:rsidP="00915A21">
      <w:pPr>
        <w:spacing w:after="0"/>
        <w:jc w:val="both"/>
        <w:rPr>
          <w:rFonts w:ascii="Times New Roman" w:hAnsi="Times New Roman" w:cs="Times New Roman"/>
        </w:rPr>
      </w:pPr>
    </w:p>
    <w:p w:rsidR="00915A21" w:rsidRPr="00AA4493" w:rsidRDefault="00915A21" w:rsidP="00915A21">
      <w:pPr>
        <w:spacing w:after="0"/>
        <w:jc w:val="both"/>
        <w:rPr>
          <w:rFonts w:ascii="Times New Roman" w:hAnsi="Times New Roman" w:cs="Times New Roman"/>
          <w:i/>
        </w:rPr>
      </w:pPr>
      <w:r w:rsidRPr="00AA4493">
        <w:rPr>
          <w:rFonts w:ascii="Times New Roman" w:hAnsi="Times New Roman" w:cs="Times New Roman"/>
          <w:i/>
        </w:rPr>
        <w:t>Didesnių kaip 80 mm dalelių (lengvosios ir sunkiosios frakcijų) apdorojimo sistemos</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Didesnė kaip 80 mm dydžio frakcija transporteriu nukreipiama į oro srauto (gravitacinį) separatorių (oro srautas reguliajamas 0-40 m</w:t>
      </w:r>
      <w:r w:rsidRPr="00AA4493">
        <w:rPr>
          <w:rFonts w:ascii="Times New Roman" w:hAnsi="Times New Roman" w:cs="Times New Roman"/>
          <w:vertAlign w:val="superscript"/>
        </w:rPr>
        <w:t>3</w:t>
      </w:r>
      <w:r w:rsidRPr="00AA4493">
        <w:rPr>
          <w:rFonts w:ascii="Times New Roman" w:hAnsi="Times New Roman" w:cs="Times New Roman"/>
        </w:rPr>
        <w:t xml:space="preserve">/h), kuriame srautas padalinamas į lengvąjį ir sunkųjį. </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Lengvasis srautas konvejeriu toliau nukreipiamas į separatorių su artimųjų infraraudonųjų spindulių detektoriumi – vadinamą optinį NIR separatorių (našumas - 6 t/h), kuriame pašalinamos didesnės nei 50 mm PVC (~500 t/m) frakcijos (atskirai kaupiamos 10 m</w:t>
      </w:r>
      <w:r w:rsidRPr="00AA4493">
        <w:rPr>
          <w:rFonts w:ascii="Times New Roman" w:hAnsi="Times New Roman" w:cs="Times New Roman"/>
          <w:vertAlign w:val="superscript"/>
        </w:rPr>
        <w:t>3</w:t>
      </w:r>
      <w:r w:rsidRPr="00AA4493">
        <w:rPr>
          <w:rFonts w:ascii="Times New Roman" w:hAnsi="Times New Roman" w:cs="Times New Roman"/>
        </w:rPr>
        <w:t xml:space="preserve"> talpos konteineriuose).</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 xml:space="preserve">Likęs kartono, popieriaus bei LDPE srautas konvejeriu nukreipiamas į nuolatinio veikimo smulkintuvą (našumas 2,5 – 3,5 t/h), kuriame atliekos susmulkinamos iki 14 mm dydžio. Smulkintos degiosios atliekos (~6 000 t/m) surenkamos į konteinerius arba presuojamos į kipas. Degiosios atliekos, kurios atrūšiuojamos iš nepavojingų didelės energetinės vertės kietų atliekų, ir kurios reikiamai apdorotos, homogenizuotos ir kitaip pagerintos gali būti naudojamos energijai gauti atliekų deginimo arba bendrojo atliekų deginimo įmonėse. Operatorius ūkinės veiklos metu, vadovaudamasis Lietuvos standarto LST EN 15359:2012 “Kietasis atgautasis kuras. Techniniai reikalavimai ir klasės“ reikalavimais, mėginius teiks akredituotai laboratorijai. Laboratorija pateiks kiekvienai kuro partijai technines sąlygas, kuriose bus nurodomi privalomieji kuro parametrai: klasės kodas, šaltinis, kuro pavidalas, kuro dalelių matmenys, pelenų kiekis, drėgmės kiekis, apatinis šilumingumas, cheminės savybės. Įmonėse bus paruošiamas toks kietas atgautas kuras, kuris tenkins šiuos minimalius kokybinius reikalavimus: kaloringumas - &gt;15 MJ/kg, chloro kiekis - ≤ 1,0 %, drėgmė - ≤ 20 %, dalelės – ne didesnės kaip 30 mm. </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Iš sunkiosios frakcijos magnetu atskiriami metalai (~600 t/m).</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 xml:space="preserve">Likęs srautas konvejeriu pro vibracinį stalą (atliekų srautą išskleidžia nuo 800 mm pločio iki 2.600 mm pločio) nukreipiamas į sunkiųjų plastikų (PET, HDPE) optinį NIR separatorių (našumas 16 t/h). </w:t>
      </w:r>
    </w:p>
    <w:p w:rsidR="00915A21" w:rsidRPr="00AA4493" w:rsidRDefault="00915A21" w:rsidP="00915A21">
      <w:pPr>
        <w:spacing w:after="0"/>
        <w:jc w:val="both"/>
        <w:rPr>
          <w:rFonts w:ascii="Times New Roman" w:hAnsi="Times New Roman" w:cs="Times New Roman"/>
        </w:rPr>
      </w:pPr>
      <w:r w:rsidRPr="00AA4493">
        <w:rPr>
          <w:rFonts w:ascii="Times New Roman" w:hAnsi="Times New Roman" w:cs="Times New Roman"/>
        </w:rPr>
        <w:t>NIR separatoriuje tiekiamas srautas analizuojamas virš juostinio transporterio sumontuotais greito skenavimo sensoriais, kurie nustato medžiagą, formą, struktūrą, spalvas, objekto poziciją. Gauta informacija elektroniniu būdu sutvarkoma taip, kad priklausomai nuo nustatytų rūšiavimo kriterijų, aptiktos medžiagos atskiriamos nuo medžiagų srauto juostinio transporterio pabaigoje naudojant didelio tikslumo suslėgto oro purkštukus. Optiniu NIR separatoriumi atskirti plastikai PET, HDPE arba kartu PET ir HDPE oro srauto pagalba nupučiami į aruodą (bunkerį).</w:t>
      </w:r>
    </w:p>
    <w:p w:rsidR="000A030C" w:rsidRPr="00AA4493" w:rsidRDefault="00915A21" w:rsidP="00915A21">
      <w:pPr>
        <w:spacing w:after="0"/>
        <w:jc w:val="both"/>
        <w:rPr>
          <w:rFonts w:ascii="Times New Roman" w:hAnsi="Times New Roman" w:cs="Times New Roman"/>
        </w:rPr>
      </w:pPr>
      <w:r w:rsidRPr="00AA4493">
        <w:rPr>
          <w:rFonts w:ascii="Times New Roman" w:hAnsi="Times New Roman" w:cs="Times New Roman"/>
        </w:rPr>
        <w:t>Likęs srautas nukreipiamas į rankinio rūšiavimo 8 darbo vietų liniją, kuri</w:t>
      </w:r>
      <w:r w:rsidR="00542BE0" w:rsidRPr="00AA4493">
        <w:rPr>
          <w:rFonts w:ascii="Times New Roman" w:hAnsi="Times New Roman" w:cs="Times New Roman"/>
        </w:rPr>
        <w:t>oje išrenkamos spalvotieji metalai, metalinės</w:t>
      </w:r>
      <w:r w:rsidRPr="00AA4493">
        <w:rPr>
          <w:rFonts w:ascii="Times New Roman" w:hAnsi="Times New Roman" w:cs="Times New Roman"/>
        </w:rPr>
        <w:t xml:space="preserve"> pakuotės (~</w:t>
      </w:r>
      <w:r w:rsidR="006A2738" w:rsidRPr="00AA4493">
        <w:rPr>
          <w:rFonts w:ascii="Times New Roman" w:hAnsi="Times New Roman" w:cs="Times New Roman"/>
        </w:rPr>
        <w:t>969</w:t>
      </w:r>
      <w:r w:rsidRPr="00AA4493">
        <w:rPr>
          <w:rFonts w:ascii="Times New Roman" w:hAnsi="Times New Roman" w:cs="Times New Roman"/>
        </w:rPr>
        <w:t xml:space="preserve"> t/m), likusios sunkios degiosios atliekos (~6 000 t/m), stiklas (~</w:t>
      </w:r>
      <w:r w:rsidR="006A2738" w:rsidRPr="00AA4493">
        <w:rPr>
          <w:rFonts w:ascii="Times New Roman" w:hAnsi="Times New Roman" w:cs="Times New Roman"/>
        </w:rPr>
        <w:t>1 568</w:t>
      </w:r>
      <w:r w:rsidRPr="00AA4493">
        <w:rPr>
          <w:rFonts w:ascii="Times New Roman" w:hAnsi="Times New Roman" w:cs="Times New Roman"/>
        </w:rPr>
        <w:t xml:space="preserve"> t/m), plastikai (PET, HDPE) (~3 </w:t>
      </w:r>
      <w:r w:rsidR="006A2738" w:rsidRPr="00AA4493">
        <w:rPr>
          <w:rFonts w:ascii="Times New Roman" w:hAnsi="Times New Roman" w:cs="Times New Roman"/>
        </w:rPr>
        <w:t>443</w:t>
      </w:r>
      <w:r w:rsidRPr="00AA4493">
        <w:rPr>
          <w:rFonts w:ascii="Times New Roman" w:hAnsi="Times New Roman" w:cs="Times New Roman"/>
        </w:rPr>
        <w:t xml:space="preserve"> t/m). </w:t>
      </w:r>
    </w:p>
    <w:p w:rsidR="000A030C" w:rsidRPr="00AA4493" w:rsidRDefault="00245A22" w:rsidP="00915A21">
      <w:pPr>
        <w:spacing w:after="0"/>
        <w:jc w:val="both"/>
        <w:rPr>
          <w:rFonts w:ascii="Times New Roman" w:hAnsi="Times New Roman" w:cs="Times New Roman"/>
        </w:rPr>
      </w:pPr>
      <w:r w:rsidRPr="00AA4493">
        <w:rPr>
          <w:rFonts w:ascii="Times New Roman" w:hAnsi="Times New Roman" w:cs="Times New Roman"/>
        </w:rPr>
        <w:lastRenderedPageBreak/>
        <w:t xml:space="preserve">Likusi biologiškai skaidžios ir sunkiosios frakcijos dalis yra smulkinama bioskaidžių atliekų smulkintuve. Susmulkintos bioskaidžios atliekos konvejerio pagalba tiekiamos į bioskaidžių atliekų konteinerius. Mobilios technikos pagalba bioskaidžių atliekų konteineriai vežami perdirbimui į anaerobinio fermentavimo tunelius, taip išgaunant papildomą biodujų kiekį. </w:t>
      </w:r>
      <w:r w:rsidR="009F3636" w:rsidRPr="00AA4493">
        <w:rPr>
          <w:rFonts w:ascii="Times New Roman" w:hAnsi="Times New Roman" w:cs="Times New Roman"/>
        </w:rPr>
        <w:t xml:space="preserve"> </w:t>
      </w:r>
    </w:p>
    <w:p w:rsidR="00915A21" w:rsidRPr="00E37290" w:rsidRDefault="00915A21" w:rsidP="00915A21">
      <w:pPr>
        <w:spacing w:after="0"/>
        <w:jc w:val="both"/>
        <w:rPr>
          <w:rFonts w:ascii="Times New Roman" w:hAnsi="Times New Roman" w:cs="Times New Roman"/>
        </w:rPr>
      </w:pPr>
      <w:r w:rsidRPr="00AA4493">
        <w:rPr>
          <w:rFonts w:ascii="Times New Roman" w:hAnsi="Times New Roman" w:cs="Times New Roman"/>
        </w:rPr>
        <w:t>Visa kita sunkioji frakcija, kurios nėra galimybės išrūšiuoti, t.y., likutinė frakcija(~22 000</w:t>
      </w:r>
      <w:r w:rsidR="002D1956" w:rsidRPr="00AA4493">
        <w:rPr>
          <w:rFonts w:ascii="Times New Roman" w:hAnsi="Times New Roman" w:cs="Times New Roman"/>
        </w:rPr>
        <w:t xml:space="preserve"> t/m) atiduodama ša</w:t>
      </w:r>
      <w:r w:rsidRPr="00AA4493">
        <w:rPr>
          <w:rFonts w:ascii="Times New Roman" w:hAnsi="Times New Roman" w:cs="Times New Roman"/>
        </w:rPr>
        <w:t>lint</w:t>
      </w:r>
      <w:r w:rsidRPr="00E37290">
        <w:rPr>
          <w:rFonts w:ascii="Times New Roman" w:hAnsi="Times New Roman" w:cs="Times New Roman"/>
        </w:rPr>
        <w:t xml:space="preserve">i į sąvartyną. </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Atrūšiuotos antrinės žaliavos (PET, HDPE, aliuminis) ir degiosios atliekos, susikaupus atitinkamam jų kieki</w:t>
      </w:r>
      <w:r w:rsidR="009F3636" w:rsidRPr="00E37290">
        <w:rPr>
          <w:rFonts w:ascii="Times New Roman" w:hAnsi="Times New Roman" w:cs="Times New Roman"/>
        </w:rPr>
        <w:t xml:space="preserve">ui, nukreipiamos į esamą presą </w:t>
      </w:r>
      <w:r w:rsidRPr="00E37290">
        <w:rPr>
          <w:rFonts w:ascii="Times New Roman" w:hAnsi="Times New Roman" w:cs="Times New Roman"/>
        </w:rPr>
        <w:t>supresavimui į kipas. Supresuotos antrinių žaliavų kipos nukreipiamos laikymui arba iš karto perduodamos atliekų tvarkytojams ar naudotojams (degiosios atliekos). Nepresuojamos juodųjų metalų ir stiklo antrinės žaliavos nukreipiamos laikymui į atrūšiuotų antrinių žaliavų pastogę, arba iš karto išvežamos priduoti šių žaliavų supirkėjams. Esant poreikiui atrūšiuoti PET antrines žaliavas pagal spalvas (skaidrus/spalvotas), bus galimybė atrūšiuotą PET prieš presavimą nukreipti į šiuo metu esamo atliekų mechaninio rūšiavimo pastate veikiančią rankinio rūšiavimo kabiną. Atitinkamai į esamą kabiną bus galimybė nukreipti atskirtą stiklo frakciją – skaidraus ir spalvoto atskyrimui.</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Kaip įvežamų MKA, taip ir atrūšiuotų frakcijų svėrimui naudojamos PRATC turimos automobilinės svarstyklės.</w:t>
      </w:r>
    </w:p>
    <w:p w:rsidR="00915A21" w:rsidRPr="00E37290" w:rsidRDefault="00915A21" w:rsidP="00915A21">
      <w:pPr>
        <w:spacing w:after="0"/>
        <w:jc w:val="both"/>
        <w:rPr>
          <w:rFonts w:ascii="Times New Roman" w:hAnsi="Times New Roman" w:cs="Times New Roman"/>
        </w:rPr>
      </w:pPr>
    </w:p>
    <w:p w:rsidR="00915A21" w:rsidRPr="00E37290" w:rsidRDefault="00915A21" w:rsidP="00915A21">
      <w:pPr>
        <w:spacing w:after="0"/>
        <w:jc w:val="both"/>
        <w:rPr>
          <w:rFonts w:ascii="Times New Roman" w:hAnsi="Times New Roman" w:cs="Times New Roman"/>
          <w:i/>
        </w:rPr>
      </w:pPr>
      <w:r w:rsidRPr="00E37290">
        <w:rPr>
          <w:rFonts w:ascii="Times New Roman" w:hAnsi="Times New Roman" w:cs="Times New Roman"/>
          <w:i/>
        </w:rPr>
        <w:t>Biologinis apdorojimas ir energijos gamyba</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Biologinis apdorojimas bus vykdomas sauso anaerobinio apdorojimo (fermentavimo) būdu gelžbetoniniuose tuneliuose (talpyklose). Sausos fermentacijos su biodujų gamyba sistemos našumas – 35000 t BSA/metus. Įrenginių darbas nepertraukiamas.</w:t>
      </w:r>
      <w:r w:rsidR="000031F7">
        <w:rPr>
          <w:rFonts w:ascii="Times New Roman" w:hAnsi="Times New Roman" w:cs="Times New Roman"/>
        </w:rPr>
        <w:t xml:space="preserve"> </w:t>
      </w:r>
    </w:p>
    <w:p w:rsidR="00915A21" w:rsidRPr="00E37290" w:rsidRDefault="00915A21" w:rsidP="00915A21">
      <w:pPr>
        <w:spacing w:after="0"/>
        <w:jc w:val="both"/>
        <w:rPr>
          <w:rFonts w:ascii="Times New Roman" w:hAnsi="Times New Roman" w:cs="Times New Roman"/>
        </w:rPr>
      </w:pPr>
    </w:p>
    <w:p w:rsidR="00915A21" w:rsidRPr="00E37290" w:rsidRDefault="00915A21" w:rsidP="00915A21">
      <w:pPr>
        <w:spacing w:after="0"/>
        <w:jc w:val="both"/>
        <w:rPr>
          <w:rFonts w:ascii="Times New Roman" w:hAnsi="Times New Roman" w:cs="Times New Roman"/>
          <w:i/>
        </w:rPr>
      </w:pPr>
      <w:r w:rsidRPr="00E37290">
        <w:rPr>
          <w:rFonts w:ascii="Times New Roman" w:hAnsi="Times New Roman" w:cs="Times New Roman"/>
          <w:i/>
        </w:rPr>
        <w:t>Sausa fermentacija ir biodujų gamyba</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Mechaninio rūšiavimo įrenginiuose atskirtos ir konteineriuose sukauptos BSA savivarčiu transportu gabenamos į BSA priėmimo sumaišymo pastatą.</w:t>
      </w:r>
      <w:r w:rsidR="007D49E4" w:rsidRPr="00E37290">
        <w:rPr>
          <w:rFonts w:ascii="Times New Roman" w:hAnsi="Times New Roman" w:cs="Times New Roman"/>
        </w:rPr>
        <w:t xml:space="preserve"> </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 xml:space="preserve">Siekiant reikiamo fermentuojamos medžiagos poringumo, atskirtos BSA krautuvu kraunamos į mobilų iškrovimo smulkinimo-maišymo įrenginį (priekabą), kuriame gali būti maišomos su struktūrine medžiaga (pagrinde smulkintomis medžių šakomis). Per metus, jei reikalinga, numatyta panaudoti 2552 t struktūrinės medžiagos, ji laikoma šalia BSA priėmimo sumaišymo pastato, lauke ant asfaltuotos aikštelės. </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Krautuvo-maišytuvo bei frontalinio krautuvo pagalba perdirbimui paruošta organinė biomasė užkraunama į fermentacinius tunelius (15 vnt., bendras visų užimamas plotas – 2409 m</w:t>
      </w:r>
      <w:r w:rsidRPr="00E37290">
        <w:rPr>
          <w:rFonts w:ascii="Times New Roman" w:hAnsi="Times New Roman" w:cs="Times New Roman"/>
          <w:vertAlign w:val="superscript"/>
        </w:rPr>
        <w:t>2</w:t>
      </w:r>
      <w:r w:rsidRPr="00E37290">
        <w:rPr>
          <w:rFonts w:ascii="Times New Roman" w:hAnsi="Times New Roman" w:cs="Times New Roman"/>
        </w:rPr>
        <w:t>), kurie sandariai uždaromi. Užkraunant fermentacinį tunelį BSA gali būti maišoma su struktūrine medžiaga (25% struktūrinės frakcijos). Tokiu būdu vieno tunelio užkrovimui reikėtų 375,7 m</w:t>
      </w:r>
      <w:r w:rsidRPr="00E37290">
        <w:rPr>
          <w:rFonts w:ascii="Times New Roman" w:hAnsi="Times New Roman" w:cs="Times New Roman"/>
          <w:vertAlign w:val="superscript"/>
        </w:rPr>
        <w:t>3</w:t>
      </w:r>
      <w:r w:rsidRPr="00E37290">
        <w:rPr>
          <w:rFonts w:ascii="Times New Roman" w:hAnsi="Times New Roman" w:cs="Times New Roman"/>
        </w:rPr>
        <w:t xml:space="preserve"> BSA ir 161 m</w:t>
      </w:r>
      <w:r w:rsidRPr="00E37290">
        <w:rPr>
          <w:rFonts w:ascii="Times New Roman" w:hAnsi="Times New Roman" w:cs="Times New Roman"/>
          <w:vertAlign w:val="superscript"/>
        </w:rPr>
        <w:t>3</w:t>
      </w:r>
      <w:r w:rsidRPr="00E37290">
        <w:rPr>
          <w:rFonts w:ascii="Times New Roman" w:hAnsi="Times New Roman" w:cs="Times New Roman"/>
        </w:rPr>
        <w:t xml:space="preserve"> struktūrinės frakcijos, jei maišyti su struktūrine medžiaga nereikalinga, BSA medžiagos vienam tuneliui užkrauti reikia 518,7 m</w:t>
      </w:r>
      <w:r w:rsidRPr="00E37290">
        <w:rPr>
          <w:rFonts w:ascii="Times New Roman" w:hAnsi="Times New Roman" w:cs="Times New Roman"/>
          <w:vertAlign w:val="superscript"/>
        </w:rPr>
        <w:t>3</w:t>
      </w:r>
      <w:r w:rsidRPr="00E37290">
        <w:rPr>
          <w:rFonts w:ascii="Times New Roman" w:hAnsi="Times New Roman" w:cs="Times New Roman"/>
        </w:rPr>
        <w:t>.</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Pirmas 3-4 savaites tuneliuose fermentuojama biomasė laistoma. Vykstant natūraliam biologiniam procesui, per pirmas tris dienas biomasės temperatūra pakyla iki 38</w:t>
      </w:r>
      <w:r w:rsidRPr="00E37290">
        <w:rPr>
          <w:rFonts w:ascii="Times New Roman" w:hAnsi="Times New Roman" w:cs="Times New Roman"/>
          <w:vertAlign w:val="superscript"/>
        </w:rPr>
        <w:t>0</w:t>
      </w:r>
      <w:r w:rsidRPr="00E37290">
        <w:rPr>
          <w:rFonts w:ascii="Times New Roman" w:hAnsi="Times New Roman" w:cs="Times New Roman"/>
        </w:rPr>
        <w:t>C, prasideda hidrolizės procesas. Fermentaciniame įrenginyje hidrolizuotos medžiagos su perkolatu, naudojamu laistymui, yra nuplaunamos į nuotekų surinkimo kanalus, iš kurių tiekiamos į požemines buferines talpas (8 m</w:t>
      </w:r>
      <w:r w:rsidRPr="00E37290">
        <w:rPr>
          <w:rFonts w:ascii="Times New Roman" w:hAnsi="Times New Roman" w:cs="Times New Roman"/>
          <w:vertAlign w:val="superscript"/>
        </w:rPr>
        <w:t>3</w:t>
      </w:r>
      <w:r w:rsidRPr="00E37290">
        <w:rPr>
          <w:rFonts w:ascii="Times New Roman" w:hAnsi="Times New Roman" w:cs="Times New Roman"/>
        </w:rPr>
        <w:t xml:space="preserve"> tūrio), esančias prie kiekvieno fermentacinio tunelio. Iš buferinių talpų perkolatas su jame ištirpusiomis organinėmis medžiagomis (SM dalis perkolate – iki 5 %) filtruojamas ir tam tikru periodiškumu tiekiamas į dvi perkolato talpas – bioreaktorius. Dviejuose bioreaktoriuose, kurių kiekvieno talpa – 2200 m</w:t>
      </w:r>
      <w:r w:rsidRPr="00E37290">
        <w:rPr>
          <w:rFonts w:ascii="Times New Roman" w:hAnsi="Times New Roman" w:cs="Times New Roman"/>
          <w:vertAlign w:val="superscript"/>
        </w:rPr>
        <w:t>3</w:t>
      </w:r>
      <w:r w:rsidRPr="00E37290">
        <w:rPr>
          <w:rFonts w:ascii="Times New Roman" w:hAnsi="Times New Roman" w:cs="Times New Roman"/>
        </w:rPr>
        <w:t>, sukauptas perkolatas šildomas išoriniu šilumokaičiu. Tuose pačiuose b</w:t>
      </w:r>
      <w:r w:rsidR="000031F7">
        <w:rPr>
          <w:rFonts w:ascii="Times New Roman" w:hAnsi="Times New Roman" w:cs="Times New Roman"/>
        </w:rPr>
        <w:t>ioreaktoriuose vyksta metanogene</w:t>
      </w:r>
      <w:r w:rsidRPr="00E37290">
        <w:rPr>
          <w:rFonts w:ascii="Times New Roman" w:hAnsi="Times New Roman" w:cs="Times New Roman"/>
        </w:rPr>
        <w:t>zė, kurios metu išsiskiria biodujos. Sausos dvifazės fermentacijos būdu pagamintose biodujose metano kiekis svyruoja nuo 65 iki 70 %, o sieros vandenilio (H</w:t>
      </w:r>
      <w:r w:rsidRPr="00E37290">
        <w:rPr>
          <w:rFonts w:ascii="Times New Roman" w:hAnsi="Times New Roman" w:cs="Times New Roman"/>
          <w:vertAlign w:val="subscript"/>
        </w:rPr>
        <w:t>2</w:t>
      </w:r>
      <w:r w:rsidRPr="00E37290">
        <w:rPr>
          <w:rFonts w:ascii="Times New Roman" w:hAnsi="Times New Roman" w:cs="Times New Roman"/>
        </w:rPr>
        <w:t>S) - ne daugiau kaip 200 ppm, todėl biodujų deginimui kogeneraciniuose įrenginiuose papildomas valymas nuo H</w:t>
      </w:r>
      <w:r w:rsidRPr="00E37290">
        <w:rPr>
          <w:rFonts w:ascii="Times New Roman" w:hAnsi="Times New Roman" w:cs="Times New Roman"/>
          <w:vertAlign w:val="subscript"/>
        </w:rPr>
        <w:t>2</w:t>
      </w:r>
      <w:r w:rsidRPr="00E37290">
        <w:rPr>
          <w:rFonts w:ascii="Times New Roman" w:hAnsi="Times New Roman" w:cs="Times New Roman"/>
        </w:rPr>
        <w:t>S nebūtinas.</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BAE įrenginiuose planuojama išgauti biodujas, kuriose metano kiekis - ne mažesnis kaip 170 m</w:t>
      </w:r>
      <w:r w:rsidRPr="00E37290">
        <w:rPr>
          <w:rFonts w:ascii="Times New Roman" w:hAnsi="Times New Roman" w:cs="Times New Roman"/>
          <w:vertAlign w:val="superscript"/>
        </w:rPr>
        <w:t>3</w:t>
      </w:r>
      <w:r w:rsidRPr="00E37290">
        <w:rPr>
          <w:rFonts w:ascii="Times New Roman" w:hAnsi="Times New Roman" w:cs="Times New Roman"/>
        </w:rPr>
        <w:t>/t SM org. (t.y. 170 m</w:t>
      </w:r>
      <w:r w:rsidRPr="00E37290">
        <w:rPr>
          <w:rFonts w:ascii="Times New Roman" w:hAnsi="Times New Roman" w:cs="Times New Roman"/>
          <w:vertAlign w:val="superscript"/>
        </w:rPr>
        <w:t>3</w:t>
      </w:r>
      <w:r w:rsidRPr="00E37290">
        <w:rPr>
          <w:rFonts w:ascii="Times New Roman" w:hAnsi="Times New Roman" w:cs="Times New Roman"/>
        </w:rPr>
        <w:t xml:space="preserve"> metano iš vienos tonos organinės sausos medžiagos). Planuojama, kad per metus bus pagaminama apie 2630 tūkst.nm</w:t>
      </w:r>
      <w:r w:rsidRPr="00E37290">
        <w:rPr>
          <w:rFonts w:ascii="Times New Roman" w:hAnsi="Times New Roman" w:cs="Times New Roman"/>
          <w:vertAlign w:val="superscript"/>
        </w:rPr>
        <w:t>3</w:t>
      </w:r>
      <w:r w:rsidRPr="00E37290">
        <w:rPr>
          <w:rFonts w:ascii="Times New Roman" w:hAnsi="Times New Roman" w:cs="Times New Roman"/>
        </w:rPr>
        <w:t xml:space="preserve"> biodujų. Gautos biodujos kaupiamos ant bioreaktorių montuojamose dviejose biodujų saugyklose, kurių kiekvienos talpa - 1280 m</w:t>
      </w:r>
      <w:r w:rsidRPr="00E37290">
        <w:rPr>
          <w:rFonts w:ascii="Times New Roman" w:hAnsi="Times New Roman" w:cs="Times New Roman"/>
          <w:vertAlign w:val="superscript"/>
        </w:rPr>
        <w:t>3</w:t>
      </w:r>
      <w:r w:rsidRPr="00E37290">
        <w:rPr>
          <w:rFonts w:ascii="Times New Roman" w:hAnsi="Times New Roman" w:cs="Times New Roman"/>
        </w:rPr>
        <w:t xml:space="preserve">. Iš pastarųjų talpų biodujos nuvedamos į biodujų paskirstymo mazgą, kuriame dujopūte pakeliamas dujų </w:t>
      </w:r>
      <w:r w:rsidRPr="00E37290">
        <w:rPr>
          <w:rFonts w:ascii="Times New Roman" w:hAnsi="Times New Roman" w:cs="Times New Roman"/>
        </w:rPr>
        <w:lastRenderedPageBreak/>
        <w:t>slėgis, biodujos šaldomos ir tiekiamos į kogeneracinę jėgainę. Kondensatas iš biodujų surenkamas žemiausiuose dujų trasos taškuose ir per kondensato siurblinę paduodamas į kondensato šulinį. Generavimo šaltinio avarijos atvejui yra numatyta automatinio valdymo biodujų sudeginimo žvakė (degiklio našumas - &gt; 200 m</w:t>
      </w:r>
      <w:r w:rsidRPr="00E37290">
        <w:rPr>
          <w:rFonts w:ascii="Times New Roman" w:hAnsi="Times New Roman" w:cs="Times New Roman"/>
          <w:vertAlign w:val="superscript"/>
        </w:rPr>
        <w:t>3</w:t>
      </w:r>
      <w:r w:rsidRPr="00E37290">
        <w:rPr>
          <w:rFonts w:ascii="Times New Roman" w:hAnsi="Times New Roman" w:cs="Times New Roman"/>
        </w:rPr>
        <w:t>/h).</w:t>
      </w:r>
    </w:p>
    <w:p w:rsidR="00915A21" w:rsidRPr="00E37290" w:rsidRDefault="00915A21" w:rsidP="00915A21">
      <w:pPr>
        <w:spacing w:after="0"/>
        <w:jc w:val="both"/>
        <w:rPr>
          <w:rFonts w:ascii="Times New Roman" w:hAnsi="Times New Roman" w:cs="Times New Roman"/>
        </w:rPr>
      </w:pPr>
    </w:p>
    <w:p w:rsidR="00915A21" w:rsidRPr="00E37290" w:rsidRDefault="00915A21" w:rsidP="00915A21">
      <w:pPr>
        <w:spacing w:after="0"/>
        <w:jc w:val="both"/>
        <w:rPr>
          <w:rFonts w:ascii="Times New Roman" w:hAnsi="Times New Roman" w:cs="Times New Roman"/>
          <w:i/>
        </w:rPr>
      </w:pPr>
      <w:r w:rsidRPr="00E37290">
        <w:rPr>
          <w:rFonts w:ascii="Times New Roman" w:hAnsi="Times New Roman" w:cs="Times New Roman"/>
          <w:i/>
        </w:rPr>
        <w:t>Energijos gamyba</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Energija gaminama kogeneracinėje, konteineriniame išpildyme pateikiamoje jėgainėje. Energijai gaminti jėgainėje bus sumontuotas keturtaktis, biodujomis varomas vidaus degimo variklis su vandens aušinimo sistema. Projektuojamo kogeneratoriaus bendras elektrinis galingumas – 600 kW, šiluminis galingumas – 595 kW. Preliminarus metinis pagaminamas energijos kiekis – 9560 MWh/m. Iš čia 4800 MWh/m. sudarys elektros energija.</w:t>
      </w:r>
    </w:p>
    <w:p w:rsidR="00915A21" w:rsidRPr="00E37290" w:rsidRDefault="00915A21" w:rsidP="00915A21">
      <w:pPr>
        <w:spacing w:after="0"/>
        <w:jc w:val="both"/>
        <w:rPr>
          <w:rFonts w:ascii="Times New Roman" w:hAnsi="Times New Roman" w:cs="Times New Roman"/>
        </w:rPr>
      </w:pPr>
    </w:p>
    <w:p w:rsidR="00915A21" w:rsidRPr="00E37290" w:rsidRDefault="00915A21" w:rsidP="00915A21">
      <w:pPr>
        <w:spacing w:after="0"/>
        <w:jc w:val="both"/>
        <w:rPr>
          <w:rFonts w:ascii="Times New Roman" w:hAnsi="Times New Roman" w:cs="Times New Roman"/>
          <w:i/>
        </w:rPr>
      </w:pPr>
      <w:r w:rsidRPr="00E37290">
        <w:rPr>
          <w:rFonts w:ascii="Times New Roman" w:hAnsi="Times New Roman" w:cs="Times New Roman"/>
          <w:i/>
        </w:rPr>
        <w:t>Intensyvus kompostavimas</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Po 3-4 savaičių, pasibaigus hidrolizei, biomasė paliekama tame pačiame fermentatoriuje, kur pradedamas intensyvus aerobinio apdorojimo - kompostavimo procesas. Kompostavimo metu temperatūra tunelyje natūraliai pakyla iki 75</w:t>
      </w:r>
      <w:r w:rsidRPr="00E37290">
        <w:rPr>
          <w:rFonts w:ascii="Times New Roman" w:hAnsi="Times New Roman" w:cs="Times New Roman"/>
          <w:vertAlign w:val="superscript"/>
        </w:rPr>
        <w:t>0</w:t>
      </w:r>
      <w:r w:rsidRPr="00E37290">
        <w:rPr>
          <w:rFonts w:ascii="Times New Roman" w:hAnsi="Times New Roman" w:cs="Times New Roman"/>
        </w:rPr>
        <w:t>C. Intensyvi aeracija vykdoma šviežią orą paduodant per nuotekų surinkimo kanalus, esančius grindyse, ir ištraukiant per aukščiau įrengtas ventiliacines angas (taip sudarant vakuumą). Tunelyje surinktas ištrauktas oras - išvalymui - nukreipiamas į biofiltrus. Intensyvaus kompostavimo procesas trunka 4-5 savaites. Proceso metu įvyksta kompostuojamos biomasės higienizacija.</w:t>
      </w:r>
    </w:p>
    <w:p w:rsidR="00915A21" w:rsidRPr="00E37290" w:rsidRDefault="00915A21" w:rsidP="00915A21">
      <w:pPr>
        <w:spacing w:after="0"/>
        <w:jc w:val="both"/>
        <w:rPr>
          <w:rFonts w:ascii="Times New Roman" w:hAnsi="Times New Roman" w:cs="Times New Roman"/>
        </w:rPr>
      </w:pPr>
    </w:p>
    <w:p w:rsidR="00915A21" w:rsidRPr="00E37290" w:rsidRDefault="00915A21" w:rsidP="00915A21">
      <w:pPr>
        <w:spacing w:after="0"/>
        <w:jc w:val="both"/>
        <w:rPr>
          <w:rFonts w:ascii="Times New Roman" w:hAnsi="Times New Roman" w:cs="Times New Roman"/>
          <w:i/>
        </w:rPr>
      </w:pPr>
      <w:r w:rsidRPr="00E37290">
        <w:rPr>
          <w:rFonts w:ascii="Times New Roman" w:hAnsi="Times New Roman" w:cs="Times New Roman"/>
          <w:i/>
        </w:rPr>
        <w:t>Biofiltracija</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Kvapų išmetimui į aplinką minimizuoti iš biologiškai skaidžių atliekų frakcijos fermentavimo bei aerobinio kompostavimo talpų užterštas oras surenkamas ir valymui nukreipiamas į biofiltrus. Iš viso bus 3 biologiniai filtrai – po vieną 72 m</w:t>
      </w:r>
      <w:r w:rsidRPr="00E37290">
        <w:rPr>
          <w:rFonts w:ascii="Times New Roman" w:hAnsi="Times New Roman" w:cs="Times New Roman"/>
          <w:vertAlign w:val="superscript"/>
        </w:rPr>
        <w:t>2</w:t>
      </w:r>
      <w:r w:rsidRPr="00E37290">
        <w:rPr>
          <w:rFonts w:ascii="Times New Roman" w:hAnsi="Times New Roman" w:cs="Times New Roman"/>
        </w:rPr>
        <w:t xml:space="preserve"> ploto statinį kiekvienam moduliui. Biologinio filtro grindyse įrengta oro padavimo ir filtrato surinkimo sistema. Biofiltras bus uždaro tipo (preliminariai numatytas uždengimas tentu), išvalyto oro išėjimui padarant apie 300 mm skersmens angą. Pro kiekvieną biofiltrą pratekančio oro kiekis – 2500 m</w:t>
      </w:r>
      <w:r w:rsidRPr="00E37290">
        <w:rPr>
          <w:rFonts w:ascii="Times New Roman" w:hAnsi="Times New Roman" w:cs="Times New Roman"/>
          <w:vertAlign w:val="superscript"/>
        </w:rPr>
        <w:t>3</w:t>
      </w:r>
      <w:r w:rsidRPr="00E37290">
        <w:rPr>
          <w:rFonts w:ascii="Times New Roman" w:hAnsi="Times New Roman" w:cs="Times New Roman"/>
        </w:rPr>
        <w:t>. Biofiltruose oras bus filtruojamas per (~1 m storio) medžio drožlių užkrovos sluoksnį. Užkrova keičiama vidutiniškai kas 2 metus. Panaudotos medžio drožlės vėliau naudojamos fermentacijai maišant su BSA. Biofiltracijos būdu išvalytas oras išleidžiamas į aplinką. Biofiltre susidarančios nuotekos grąžinamos į biologinio apdorojimo technologinį procesą.</w:t>
      </w:r>
    </w:p>
    <w:p w:rsidR="00915A21" w:rsidRPr="00E37290" w:rsidRDefault="00915A21" w:rsidP="00915A21">
      <w:pPr>
        <w:spacing w:after="0"/>
        <w:jc w:val="both"/>
        <w:rPr>
          <w:rFonts w:ascii="Times New Roman" w:hAnsi="Times New Roman" w:cs="Times New Roman"/>
        </w:rPr>
      </w:pPr>
    </w:p>
    <w:p w:rsidR="00915A21" w:rsidRPr="00E37290" w:rsidRDefault="00915A21" w:rsidP="00915A21">
      <w:pPr>
        <w:spacing w:after="0"/>
        <w:jc w:val="both"/>
        <w:rPr>
          <w:rFonts w:ascii="Times New Roman" w:hAnsi="Times New Roman" w:cs="Times New Roman"/>
          <w:i/>
        </w:rPr>
      </w:pPr>
      <w:r w:rsidRPr="00E37290">
        <w:rPr>
          <w:rFonts w:ascii="Times New Roman" w:hAnsi="Times New Roman" w:cs="Times New Roman"/>
          <w:i/>
        </w:rPr>
        <w:t>Komposto brandinimas ir sijojimas</w:t>
      </w:r>
    </w:p>
    <w:p w:rsidR="00915A21" w:rsidRPr="00E37290" w:rsidRDefault="00915A21" w:rsidP="00915A21">
      <w:pPr>
        <w:spacing w:after="0"/>
        <w:jc w:val="both"/>
        <w:rPr>
          <w:rFonts w:ascii="Times New Roman" w:hAnsi="Times New Roman" w:cs="Times New Roman"/>
        </w:rPr>
      </w:pPr>
      <w:r w:rsidRPr="00E37290">
        <w:rPr>
          <w:rFonts w:ascii="Times New Roman" w:hAnsi="Times New Roman" w:cs="Times New Roman"/>
        </w:rPr>
        <w:t>Po intensyvaus uždaro kompostavimo tuneliuose krautuvu iš jų išimta BSA frakcija toliau kompostuojama atviruose aruodo tipo kompostavimo įrenginiuose – betonuotoje aikštelėje su grindyse įrengta aeravimo sistema. Brandinimo aikštelė suskirstyta į 8 aruodus. Kiekviename aruode įrengta aeravimo sistema komposto stabilizavimui (orapūtė, oro kanalai). Paduodamas oro kiekis į aruodo grindyse įrengtą aeravimo sistemą – 1000 m³/h. Aruoduose įrengta lietaus vandens bei filtrato surinkimo sistema. Nuo aikštelės surinktas filtratas nuvedamas į 20.000 m</w:t>
      </w:r>
      <w:r w:rsidRPr="00E37290">
        <w:rPr>
          <w:rFonts w:ascii="Times New Roman" w:hAnsi="Times New Roman" w:cs="Times New Roman"/>
          <w:vertAlign w:val="superscript"/>
        </w:rPr>
        <w:t>3</w:t>
      </w:r>
      <w:r w:rsidRPr="00E37290">
        <w:rPr>
          <w:rFonts w:ascii="Times New Roman" w:hAnsi="Times New Roman" w:cs="Times New Roman"/>
        </w:rPr>
        <w:t xml:space="preserve"> filtrato rezervuarą.</w:t>
      </w:r>
    </w:p>
    <w:p w:rsidR="00915A21" w:rsidRDefault="00915A21" w:rsidP="00915A21">
      <w:pPr>
        <w:spacing w:after="0"/>
        <w:jc w:val="both"/>
        <w:rPr>
          <w:rFonts w:ascii="Times New Roman" w:hAnsi="Times New Roman" w:cs="Times New Roman"/>
        </w:rPr>
      </w:pPr>
      <w:r w:rsidRPr="00E37290">
        <w:rPr>
          <w:rFonts w:ascii="Times New Roman" w:hAnsi="Times New Roman" w:cs="Times New Roman"/>
        </w:rPr>
        <w:t>Po 3-4 savaites trunkančios brandinimo stadijos gaunamas stabilizuotas kompostas. Numatoma pagaminti stabilato – 17485 t/m. Atskirta sukompostuota smulkioji frakcija tenkins stabilato reikalavimus pagal LR Aplinkos ministro 2012 m. rugsėjo 26 d. įsakymą „Dėl reikalavimų techninio komposto, techninio raugo ir stabilato kokybei ir naudojimui patvirtinimo“ 13 p. Paruoštas stabilatas bus perduodamas naudoti sąvartyne atliekų perdengimui.</w:t>
      </w:r>
    </w:p>
    <w:p w:rsidR="004A3835" w:rsidRPr="00E37290" w:rsidRDefault="004A3835" w:rsidP="00915A21">
      <w:pPr>
        <w:spacing w:after="0"/>
        <w:jc w:val="both"/>
        <w:rPr>
          <w:rFonts w:ascii="Times New Roman" w:hAnsi="Times New Roman" w:cs="Times New Roman"/>
        </w:rPr>
      </w:pPr>
    </w:p>
    <w:p w:rsidR="009F3636" w:rsidRPr="00E37290" w:rsidRDefault="007C7E94" w:rsidP="00E239F1">
      <w:pPr>
        <w:spacing w:after="0" w:line="240" w:lineRule="auto"/>
        <w:ind w:firstLine="567"/>
        <w:jc w:val="both"/>
        <w:rPr>
          <w:rFonts w:ascii="Times New Roman" w:hAnsi="Times New Roman" w:cs="Times New Roman"/>
        </w:rPr>
      </w:pPr>
      <w:r w:rsidRPr="007C7E94">
        <w:rPr>
          <w:rFonts w:ascii="Times New Roman" w:eastAsia="Times New Roman" w:hAnsi="Times New Roman" w:cs="Times New Roman"/>
          <w:i/>
          <w:color w:val="000000"/>
          <w:lang w:eastAsia="lt-LT"/>
        </w:rPr>
        <w:t>1 pav.</w:t>
      </w:r>
      <w:r>
        <w:rPr>
          <w:rFonts w:ascii="Times New Roman" w:eastAsia="Times New Roman" w:hAnsi="Times New Roman" w:cs="Times New Roman"/>
          <w:color w:val="000000"/>
          <w:lang w:eastAsia="lt-LT"/>
        </w:rPr>
        <w:t xml:space="preserve"> </w:t>
      </w:r>
      <w:r w:rsidR="00A2636A" w:rsidRPr="00E37290">
        <w:rPr>
          <w:rFonts w:ascii="Times New Roman" w:eastAsia="Times New Roman" w:hAnsi="Times New Roman" w:cs="Times New Roman"/>
          <w:color w:val="000000"/>
          <w:lang w:eastAsia="lt-LT"/>
        </w:rPr>
        <w:t>Įrenginių, kuriuose vykdoma atitinkamų rūšių veikla, išdėstymas teritorijoje.</w:t>
      </w:r>
    </w:p>
    <w:p w:rsidR="007E2B05" w:rsidRDefault="007E2B05" w:rsidP="00A2636A">
      <w:pPr>
        <w:spacing w:after="0" w:line="240" w:lineRule="auto"/>
        <w:ind w:firstLine="1296"/>
        <w:jc w:val="both"/>
        <w:rPr>
          <w:rFonts w:ascii="Times New Roman" w:eastAsia="Times New Roman" w:hAnsi="Times New Roman" w:cs="Times New Roman"/>
          <w:color w:val="000000"/>
          <w:sz w:val="24"/>
          <w:szCs w:val="24"/>
          <w:lang w:eastAsia="lt-LT"/>
        </w:rPr>
      </w:pPr>
    </w:p>
    <w:p w:rsidR="00941D64" w:rsidRDefault="00941D64" w:rsidP="00941D64">
      <w:pPr>
        <w:spacing w:after="0" w:line="240" w:lineRule="auto"/>
        <w:ind w:firstLine="567"/>
        <w:jc w:val="both"/>
        <w:rPr>
          <w:rFonts w:ascii="Times New Roman" w:eastAsia="Times New Roman" w:hAnsi="Times New Roman" w:cs="Times New Roman"/>
          <w:color w:val="000000"/>
          <w:sz w:val="24"/>
          <w:szCs w:val="24"/>
          <w:lang w:eastAsia="lt-LT"/>
        </w:rPr>
      </w:pPr>
      <w:r w:rsidRPr="00941D64">
        <w:rPr>
          <w:rFonts w:ascii="Times New Roman" w:eastAsia="Times New Roman" w:hAnsi="Times New Roman" w:cs="Times New Roman"/>
          <w:noProof/>
          <w:color w:val="000000"/>
          <w:sz w:val="24"/>
          <w:szCs w:val="24"/>
          <w:lang w:eastAsia="lt-LT"/>
        </w:rPr>
        <w:lastRenderedPageBreak/>
        <w:drawing>
          <wp:inline distT="0" distB="0" distL="0" distR="0">
            <wp:extent cx="6157399" cy="3086100"/>
            <wp:effectExtent l="0" t="0" r="0" b="0"/>
            <wp:docPr id="2" name="Picture 2" descr="G:\docs\downloads\Topografinė MBA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s\downloads\Topografinė MBA fo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7399" cy="3086100"/>
                    </a:xfrm>
                    <a:prstGeom prst="rect">
                      <a:avLst/>
                    </a:prstGeom>
                    <a:noFill/>
                    <a:ln>
                      <a:noFill/>
                    </a:ln>
                  </pic:spPr>
                </pic:pic>
              </a:graphicData>
            </a:graphic>
          </wp:inline>
        </w:drawing>
      </w:r>
    </w:p>
    <w:p w:rsidR="007E2B05" w:rsidRDefault="007E2B05" w:rsidP="00BF62E1">
      <w:pPr>
        <w:spacing w:after="0" w:line="240" w:lineRule="auto"/>
        <w:jc w:val="both"/>
        <w:rPr>
          <w:rFonts w:ascii="Times New Roman" w:eastAsia="Times New Roman" w:hAnsi="Times New Roman" w:cs="Times New Roman"/>
          <w:color w:val="000000"/>
          <w:sz w:val="24"/>
          <w:szCs w:val="24"/>
          <w:lang w:eastAsia="lt-LT"/>
        </w:rPr>
      </w:pPr>
    </w:p>
    <w:p w:rsidR="007E2B05" w:rsidRPr="00E37290" w:rsidRDefault="007E2B05" w:rsidP="00941D64">
      <w:pPr>
        <w:spacing w:after="0" w:line="240" w:lineRule="auto"/>
        <w:ind w:firstLine="567"/>
        <w:jc w:val="both"/>
        <w:rPr>
          <w:rFonts w:ascii="Times New Roman" w:eastAsia="Times New Roman" w:hAnsi="Times New Roman" w:cs="Times New Roman"/>
          <w:color w:val="000000"/>
          <w:lang w:eastAsia="lt-LT"/>
        </w:rPr>
      </w:pPr>
      <w:r w:rsidRPr="00E37290">
        <w:rPr>
          <w:rFonts w:ascii="Times New Roman" w:eastAsia="Times New Roman" w:hAnsi="Times New Roman" w:cs="Times New Roman"/>
          <w:color w:val="000000"/>
          <w:lang w:eastAsia="lt-LT"/>
        </w:rPr>
        <w:t>1 – mechaninis rūšiavimas</w:t>
      </w:r>
    </w:p>
    <w:p w:rsidR="007E2B05" w:rsidRPr="00E37290" w:rsidRDefault="007E2B05" w:rsidP="00941D64">
      <w:pPr>
        <w:spacing w:after="0" w:line="240" w:lineRule="auto"/>
        <w:ind w:firstLine="567"/>
        <w:jc w:val="both"/>
        <w:rPr>
          <w:rFonts w:ascii="Times New Roman" w:eastAsia="Times New Roman" w:hAnsi="Times New Roman" w:cs="Times New Roman"/>
          <w:color w:val="000000"/>
          <w:lang w:eastAsia="lt-LT"/>
        </w:rPr>
      </w:pPr>
      <w:r w:rsidRPr="00E37290">
        <w:rPr>
          <w:rFonts w:ascii="Times New Roman" w:eastAsia="Times New Roman" w:hAnsi="Times New Roman" w:cs="Times New Roman"/>
          <w:color w:val="000000"/>
          <w:lang w:eastAsia="lt-LT"/>
        </w:rPr>
        <w:t>1C – biologinis apdorojimas ir energijos gamyba</w:t>
      </w:r>
    </w:p>
    <w:p w:rsidR="00BF62E1" w:rsidRPr="00BF62E1" w:rsidRDefault="00BF62E1" w:rsidP="00BF62E1">
      <w:pPr>
        <w:spacing w:after="0" w:line="240" w:lineRule="auto"/>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p>
    <w:p w:rsidR="00BF62E1"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15" w:name="part_86b47b75330a4af7abc3cfcdfb248ba7"/>
      <w:bookmarkEnd w:id="15"/>
      <w:r w:rsidRPr="00A671F9">
        <w:rPr>
          <w:rFonts w:ascii="Times New Roman" w:eastAsia="Times New Roman" w:hAnsi="Times New Roman" w:cs="Times New Roman"/>
          <w:b/>
          <w:color w:val="000000"/>
          <w:lang w:eastAsia="lt-LT"/>
        </w:rPr>
        <w:t>11. Planuojama naudoti technologija ir kiti gamybos būdai, skirti teršalų išmetimo iš įrenginio (-ių) prevencijai arba, jeigu tai neįmanoma, išmetamų teršalų kiekiui mažinti.</w:t>
      </w:r>
    </w:p>
    <w:p w:rsidR="00A671F9" w:rsidRPr="00A671F9" w:rsidRDefault="00A671F9" w:rsidP="00BF62E1">
      <w:pPr>
        <w:spacing w:after="0" w:line="240" w:lineRule="auto"/>
        <w:ind w:firstLine="567"/>
        <w:jc w:val="both"/>
        <w:rPr>
          <w:rFonts w:ascii="Times New Roman" w:eastAsia="Times New Roman" w:hAnsi="Times New Roman" w:cs="Times New Roman"/>
          <w:b/>
          <w:color w:val="000000"/>
          <w:lang w:eastAsia="lt-LT"/>
        </w:rPr>
      </w:pPr>
      <w:r w:rsidRPr="00B15E87">
        <w:rPr>
          <w:rFonts w:ascii="Times New Roman" w:eastAsia="Times New Roman" w:hAnsi="Times New Roman" w:cs="Times New Roman"/>
          <w:color w:val="000000"/>
          <w:lang w:eastAsia="lt-LT"/>
        </w:rPr>
        <w:t>Anksčiau pateikta informacija lieka be pakeitimų.</w:t>
      </w:r>
    </w:p>
    <w:p w:rsidR="004A3835" w:rsidRPr="00A671F9" w:rsidRDefault="004A3835" w:rsidP="00BF62E1">
      <w:pPr>
        <w:spacing w:after="0" w:line="240" w:lineRule="auto"/>
        <w:ind w:firstLine="567"/>
        <w:jc w:val="both"/>
        <w:rPr>
          <w:rFonts w:ascii="Times New Roman" w:eastAsia="Times New Roman" w:hAnsi="Times New Roman" w:cs="Times New Roman"/>
          <w:b/>
          <w:color w:val="000000"/>
          <w:sz w:val="24"/>
          <w:szCs w:val="24"/>
          <w:lang w:eastAsia="lt-LT"/>
        </w:rPr>
      </w:pPr>
    </w:p>
    <w:p w:rsidR="00BF62E1" w:rsidRDefault="00BF62E1" w:rsidP="00BF62E1">
      <w:pPr>
        <w:spacing w:after="0" w:line="240" w:lineRule="auto"/>
        <w:ind w:firstLine="567"/>
        <w:jc w:val="both"/>
        <w:textAlignment w:val="baseline"/>
        <w:rPr>
          <w:rFonts w:ascii="Times New Roman" w:eastAsia="Times New Roman" w:hAnsi="Times New Roman" w:cs="Times New Roman"/>
          <w:b/>
          <w:color w:val="000000"/>
          <w:lang w:eastAsia="lt-LT"/>
        </w:rPr>
      </w:pPr>
      <w:bookmarkStart w:id="16" w:name="part_2544d334784d43d98f399494ddf6d764"/>
      <w:bookmarkEnd w:id="16"/>
      <w:r w:rsidRPr="00A671F9">
        <w:rPr>
          <w:rFonts w:ascii="Times New Roman" w:eastAsia="Times New Roman" w:hAnsi="Times New Roman" w:cs="Times New Roman"/>
          <w:b/>
          <w:color w:val="000000"/>
          <w:lang w:eastAsia="lt-LT"/>
        </w:rPr>
        <w:t>12. Pagrindinių alternatyvų pareiškėjo siūlomai technologijai, gamybos būdams ir priemonėms aprašymas, išmetamųjų teršalų poveikis aplinkai arba nuoroda į PAV dokumentus, kuriuose ši informacija pateikta.</w:t>
      </w:r>
    </w:p>
    <w:p w:rsidR="00A671F9" w:rsidRPr="00A671F9" w:rsidRDefault="00A671F9" w:rsidP="00BF62E1">
      <w:pPr>
        <w:spacing w:after="0" w:line="240" w:lineRule="auto"/>
        <w:ind w:firstLine="567"/>
        <w:jc w:val="both"/>
        <w:textAlignment w:val="baseline"/>
        <w:rPr>
          <w:rFonts w:ascii="Times New Roman" w:eastAsia="Times New Roman" w:hAnsi="Times New Roman" w:cs="Times New Roman"/>
          <w:b/>
          <w:color w:val="000000"/>
          <w:sz w:val="24"/>
          <w:szCs w:val="24"/>
          <w:lang w:eastAsia="lt-LT"/>
        </w:rPr>
      </w:pPr>
      <w:r w:rsidRPr="00B15E87">
        <w:rPr>
          <w:rFonts w:ascii="Times New Roman" w:eastAsia="Times New Roman" w:hAnsi="Times New Roman" w:cs="Times New Roman"/>
          <w:color w:val="000000"/>
          <w:lang w:eastAsia="lt-LT"/>
        </w:rPr>
        <w:t>Anksčiau pateikta informacija lieka be pakeitimų.</w:t>
      </w:r>
    </w:p>
    <w:p w:rsidR="00BF62E1" w:rsidRPr="00A671F9" w:rsidRDefault="00BF62E1" w:rsidP="00BF62E1">
      <w:pPr>
        <w:spacing w:after="0" w:line="240" w:lineRule="auto"/>
        <w:rPr>
          <w:rFonts w:ascii="Times New Roman" w:eastAsia="Times New Roman" w:hAnsi="Times New Roman" w:cs="Times New Roman"/>
          <w:b/>
          <w:color w:val="000000"/>
          <w:sz w:val="24"/>
          <w:szCs w:val="24"/>
          <w:lang w:eastAsia="lt-LT"/>
        </w:rPr>
      </w:pPr>
      <w:r w:rsidRPr="00A671F9">
        <w:rPr>
          <w:rFonts w:ascii="Times New Roman" w:eastAsia="Times New Roman" w:hAnsi="Times New Roman" w:cs="Times New Roman"/>
          <w:b/>
          <w:color w:val="000000"/>
          <w:sz w:val="24"/>
          <w:szCs w:val="24"/>
          <w:lang w:eastAsia="lt-LT"/>
        </w:rPr>
        <w:t> </w:t>
      </w:r>
    </w:p>
    <w:p w:rsidR="00BF62E1" w:rsidRPr="00A671F9" w:rsidRDefault="00BF62E1" w:rsidP="00BF62E1">
      <w:pPr>
        <w:spacing w:after="0" w:line="240" w:lineRule="auto"/>
        <w:ind w:firstLine="567"/>
        <w:jc w:val="both"/>
        <w:textAlignment w:val="baseline"/>
        <w:rPr>
          <w:rFonts w:ascii="Times New Roman" w:eastAsia="Times New Roman" w:hAnsi="Times New Roman" w:cs="Times New Roman"/>
          <w:b/>
          <w:color w:val="000000"/>
          <w:sz w:val="24"/>
          <w:szCs w:val="24"/>
          <w:lang w:eastAsia="lt-LT"/>
        </w:rPr>
      </w:pPr>
      <w:bookmarkStart w:id="17" w:name="part_67a890b526214cf592d6d3e0622d149e"/>
      <w:bookmarkEnd w:id="17"/>
      <w:r w:rsidRPr="00A671F9">
        <w:rPr>
          <w:rFonts w:ascii="Times New Roman" w:eastAsia="Times New Roman" w:hAnsi="Times New Roman" w:cs="Times New Roman"/>
          <w:b/>
          <w:color w:val="000000"/>
          <w:lang w:eastAsia="lt-LT"/>
        </w:rPr>
        <w:t>13. Kiekvieno įrenginio naudojamų technologijų atitikimo technologijoms, aprašytoms Europos Sąjungos geriausiai prieinamų gamybos būdų (GPGB) informaciniuose dokumentuose ar išvadose, palyginamasis įvertinimas.</w:t>
      </w:r>
    </w:p>
    <w:p w:rsidR="00BF62E1" w:rsidRDefault="00BF62E1" w:rsidP="00BF62E1">
      <w:pPr>
        <w:spacing w:after="0" w:line="240" w:lineRule="auto"/>
        <w:ind w:firstLine="567"/>
        <w:jc w:val="both"/>
        <w:textAlignment w:val="baseline"/>
        <w:rPr>
          <w:rFonts w:ascii="Times New Roman" w:eastAsia="Times New Roman" w:hAnsi="Times New Roman" w:cs="Times New Roman"/>
          <w:color w:val="000000"/>
          <w:lang w:eastAsia="lt-LT"/>
        </w:rPr>
      </w:pPr>
      <w:r w:rsidRPr="00BF62E1">
        <w:rPr>
          <w:rFonts w:ascii="Times New Roman" w:eastAsia="Times New Roman" w:hAnsi="Times New Roman" w:cs="Times New Roman"/>
          <w:color w:val="000000"/>
          <w:lang w:eastAsia="lt-LT"/>
        </w:rPr>
        <w:t> </w:t>
      </w:r>
      <w:r w:rsidR="00A671F9" w:rsidRPr="00B15E87">
        <w:rPr>
          <w:rFonts w:ascii="Times New Roman" w:eastAsia="Times New Roman" w:hAnsi="Times New Roman" w:cs="Times New Roman"/>
          <w:color w:val="000000"/>
          <w:lang w:eastAsia="lt-LT"/>
        </w:rPr>
        <w:t>Anksčiau pateikta informacija lieka be pakeitimų.</w:t>
      </w:r>
    </w:p>
    <w:p w:rsidR="00A671F9" w:rsidRPr="00BF62E1" w:rsidRDefault="00A671F9" w:rsidP="00BF62E1">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p>
    <w:p w:rsidR="00BF62E1" w:rsidRPr="00D43262" w:rsidRDefault="00BF62E1" w:rsidP="00BF62E1">
      <w:pPr>
        <w:spacing w:after="0" w:line="240" w:lineRule="auto"/>
        <w:ind w:firstLine="567"/>
        <w:jc w:val="both"/>
        <w:textAlignment w:val="baseline"/>
        <w:rPr>
          <w:rFonts w:ascii="Times New Roman" w:eastAsia="Times New Roman" w:hAnsi="Times New Roman" w:cs="Times New Roman"/>
          <w:b/>
          <w:color w:val="000000"/>
          <w:lang w:eastAsia="lt-LT"/>
        </w:rPr>
      </w:pPr>
      <w:bookmarkStart w:id="18" w:name="part_83ec7a9705304ec1bea2d545e7371195"/>
      <w:bookmarkEnd w:id="18"/>
      <w:r w:rsidRPr="00D43262">
        <w:rPr>
          <w:rFonts w:ascii="Times New Roman" w:eastAsia="Times New Roman" w:hAnsi="Times New Roman" w:cs="Times New Roman"/>
          <w:b/>
          <w:color w:val="000000"/>
          <w:lang w:eastAsia="lt-LT"/>
        </w:rPr>
        <w:t>4 lentelė. Įrenginio atitikimo GPGB palyginamasis įvertinimas</w:t>
      </w:r>
      <w:r w:rsidR="00E8707D" w:rsidRPr="00D43262">
        <w:rPr>
          <w:rFonts w:ascii="Times New Roman" w:eastAsia="Times New Roman" w:hAnsi="Times New Roman" w:cs="Times New Roman"/>
          <w:b/>
          <w:color w:val="000000"/>
          <w:lang w:eastAsia="lt-LT"/>
        </w:rPr>
        <w:t xml:space="preserve"> </w:t>
      </w:r>
    </w:p>
    <w:p w:rsidR="00D43262" w:rsidRPr="00D43262" w:rsidRDefault="00D43262" w:rsidP="00D43262">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r w:rsidRPr="00D43262">
        <w:rPr>
          <w:rFonts w:ascii="Times New Roman" w:eastAsia="Times New Roman" w:hAnsi="Times New Roman" w:cs="Times New Roman"/>
          <w:bCs/>
          <w:color w:val="000000"/>
          <w:lang w:eastAsia="lt-LT"/>
        </w:rPr>
        <w:t>Lentelė nepildoma, anksčiau pateikta informacija nesikeičia.</w:t>
      </w:r>
    </w:p>
    <w:p w:rsidR="00BF62E1" w:rsidRDefault="00BF62E1" w:rsidP="004A3835">
      <w:pPr>
        <w:spacing w:after="0" w:line="240" w:lineRule="auto"/>
        <w:ind w:firstLine="567"/>
        <w:jc w:val="both"/>
        <w:textAlignment w:val="baseline"/>
        <w:rPr>
          <w:rFonts w:ascii="Times New Roman" w:eastAsia="Times New Roman" w:hAnsi="Times New Roman" w:cs="Times New Roman"/>
          <w:b/>
          <w:color w:val="000000"/>
          <w:lang w:eastAsia="lt-LT"/>
        </w:rPr>
      </w:pPr>
      <w:bookmarkStart w:id="19" w:name="part_1823f23a1202463aaa7d7809042a5857"/>
      <w:bookmarkEnd w:id="19"/>
      <w:r w:rsidRPr="00E91EA9">
        <w:rPr>
          <w:rFonts w:ascii="Times New Roman" w:eastAsia="Times New Roman" w:hAnsi="Times New Roman" w:cs="Times New Roman"/>
          <w:b/>
          <w:color w:val="000000"/>
          <w:lang w:eastAsia="lt-LT"/>
        </w:rPr>
        <w:lastRenderedPageBreak/>
        <w:t>14. Informacija apie avarijų prevencijos priemones (arba nuoroda į Saugos ataskaitą ar ekstremaliųjų situacijų valdymo planą, jei jie pateikiami prieduose prie paraiškos).</w:t>
      </w:r>
    </w:p>
    <w:p w:rsidR="00E91EA9" w:rsidRDefault="00E91EA9" w:rsidP="004A3835">
      <w:pPr>
        <w:spacing w:after="0" w:line="240" w:lineRule="auto"/>
        <w:ind w:firstLine="567"/>
        <w:jc w:val="both"/>
        <w:textAlignment w:val="baseline"/>
        <w:rPr>
          <w:rFonts w:ascii="Times New Roman" w:eastAsia="Times New Roman" w:hAnsi="Times New Roman" w:cs="Times New Roman"/>
          <w:b/>
          <w:color w:val="000000"/>
          <w:lang w:eastAsia="lt-LT"/>
        </w:rPr>
      </w:pPr>
      <w:r w:rsidRPr="00B15E87">
        <w:rPr>
          <w:rFonts w:ascii="Times New Roman" w:eastAsia="Times New Roman" w:hAnsi="Times New Roman" w:cs="Times New Roman"/>
          <w:color w:val="000000"/>
          <w:lang w:eastAsia="lt-LT"/>
        </w:rPr>
        <w:t>Anksčiau pateikta informacija lieka be pakeitimų.</w:t>
      </w:r>
    </w:p>
    <w:p w:rsidR="00E91EA9" w:rsidRPr="00E91EA9" w:rsidRDefault="00E91EA9" w:rsidP="004A3835">
      <w:pPr>
        <w:spacing w:after="0" w:line="240" w:lineRule="auto"/>
        <w:ind w:firstLine="567"/>
        <w:jc w:val="both"/>
        <w:textAlignment w:val="baseline"/>
        <w:rPr>
          <w:rFonts w:ascii="Times New Roman" w:eastAsia="Times New Roman" w:hAnsi="Times New Roman" w:cs="Times New Roman"/>
          <w:b/>
          <w:color w:val="000000"/>
          <w:sz w:val="24"/>
          <w:szCs w:val="24"/>
          <w:lang w:eastAsia="lt-LT"/>
        </w:rPr>
      </w:pP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bookmarkStart w:id="20" w:name="part_ee55a73680a245f780427dbdd3238b6d"/>
      <w:bookmarkEnd w:id="20"/>
      <w:r w:rsidRPr="00BF62E1">
        <w:rPr>
          <w:rFonts w:ascii="Times New Roman" w:eastAsia="Times New Roman" w:hAnsi="Times New Roman" w:cs="Times New Roman"/>
          <w:b/>
          <w:bCs/>
          <w:color w:val="000000"/>
          <w:lang w:eastAsia="lt-LT"/>
        </w:rPr>
        <w:t>IV. ŽALIAVŲ IR MEDŽIAGŲ NAUDOJIMAS, SAUGOJIMAS</w:t>
      </w: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Pr="00D43262"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bookmarkStart w:id="21" w:name="part_104e3d08d2ba441095dcc82ab9f55b54"/>
      <w:bookmarkEnd w:id="21"/>
      <w:r w:rsidRPr="00D43262">
        <w:rPr>
          <w:rFonts w:ascii="Times New Roman" w:eastAsia="Times New Roman" w:hAnsi="Times New Roman" w:cs="Times New Roman"/>
          <w:b/>
          <w:color w:val="000000"/>
          <w:lang w:eastAsia="lt-LT"/>
        </w:rPr>
        <w:t>15. Žaliavų ir medžiagų naudojimas, žaliavų ir medžiagų saugojimas.</w:t>
      </w:r>
    </w:p>
    <w:p w:rsidR="00BF62E1" w:rsidRPr="00D43262"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r w:rsidRPr="00D43262">
        <w:rPr>
          <w:rFonts w:ascii="Times New Roman" w:eastAsia="Times New Roman" w:hAnsi="Times New Roman" w:cs="Times New Roman"/>
          <w:b/>
          <w:color w:val="000000"/>
          <w:lang w:eastAsia="lt-LT"/>
        </w:rPr>
        <w:t> </w:t>
      </w:r>
    </w:p>
    <w:p w:rsidR="00BF62E1" w:rsidRPr="00D43262"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bookmarkStart w:id="22" w:name="part_d68cd19dbd40469cba12efb76d029203"/>
      <w:bookmarkEnd w:id="22"/>
      <w:r w:rsidRPr="00D43262">
        <w:rPr>
          <w:rFonts w:ascii="Times New Roman" w:eastAsia="Times New Roman" w:hAnsi="Times New Roman" w:cs="Times New Roman"/>
          <w:b/>
          <w:color w:val="000000"/>
          <w:lang w:eastAsia="lt-LT"/>
        </w:rPr>
        <w:t>5 lentelė. Naudojamos ir (ar) saugomos žaliavos ir papildomos (pagalbinės) medžiagos</w:t>
      </w:r>
    </w:p>
    <w:p w:rsidR="00D43262" w:rsidRPr="00D43262" w:rsidRDefault="00D43262" w:rsidP="00D43262">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r w:rsidRPr="00D43262">
        <w:rPr>
          <w:rFonts w:ascii="Times New Roman" w:eastAsia="Times New Roman" w:hAnsi="Times New Roman" w:cs="Times New Roman"/>
          <w:bCs/>
          <w:color w:val="000000"/>
          <w:lang w:eastAsia="lt-LT"/>
        </w:rPr>
        <w:t>Lentelė nepildoma, anksčiau pateikta informacija nesikeičia.</w:t>
      </w:r>
    </w:p>
    <w:p w:rsidR="00BF62E1" w:rsidRPr="00D43262" w:rsidRDefault="00BF62E1" w:rsidP="00AF725C">
      <w:pPr>
        <w:spacing w:after="0" w:line="240" w:lineRule="auto"/>
        <w:ind w:firstLine="567"/>
        <w:jc w:val="both"/>
        <w:rPr>
          <w:rFonts w:ascii="Times New Roman" w:eastAsia="Times New Roman" w:hAnsi="Times New Roman" w:cs="Times New Roman"/>
          <w:b/>
          <w:color w:val="000000"/>
          <w:sz w:val="24"/>
          <w:szCs w:val="24"/>
          <w:lang w:eastAsia="lt-LT"/>
        </w:rPr>
      </w:pPr>
      <w:r w:rsidRPr="00D43262">
        <w:rPr>
          <w:rFonts w:ascii="Times New Roman" w:eastAsia="Times New Roman" w:hAnsi="Times New Roman" w:cs="Times New Roman"/>
          <w:b/>
          <w:color w:val="000000"/>
          <w:lang w:eastAsia="lt-LT"/>
        </w:rPr>
        <w:t> </w:t>
      </w:r>
    </w:p>
    <w:p w:rsidR="00BF62E1" w:rsidRPr="00D43262"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bookmarkStart w:id="23" w:name="part_a151ccee790742b7b976c8234951d8b3"/>
      <w:bookmarkEnd w:id="23"/>
      <w:r w:rsidRPr="00D43262">
        <w:rPr>
          <w:rFonts w:ascii="Times New Roman" w:eastAsia="Times New Roman" w:hAnsi="Times New Roman" w:cs="Times New Roman"/>
          <w:b/>
          <w:color w:val="000000"/>
          <w:lang w:eastAsia="lt-LT"/>
        </w:rPr>
        <w:t>6 lentelė. Tirpiklių turinčių medžiagų ir mišinių naudojimas ir saugojimas</w:t>
      </w:r>
    </w:p>
    <w:p w:rsidR="00D43262" w:rsidRPr="00D43262" w:rsidRDefault="00D43262" w:rsidP="00D43262">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r w:rsidRPr="00D43262">
        <w:rPr>
          <w:rFonts w:ascii="Times New Roman" w:eastAsia="Times New Roman" w:hAnsi="Times New Roman" w:cs="Times New Roman"/>
          <w:bCs/>
          <w:color w:val="000000"/>
          <w:lang w:eastAsia="lt-LT"/>
        </w:rPr>
        <w:t>Lentelė nepildoma, anksčiau pateikta informacija nesikeičia.</w:t>
      </w:r>
    </w:p>
    <w:p w:rsidR="00BF62E1" w:rsidRPr="00BF62E1" w:rsidRDefault="00BF62E1" w:rsidP="00422844">
      <w:pPr>
        <w:spacing w:after="0" w:line="240" w:lineRule="auto"/>
        <w:ind w:firstLine="567"/>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18"/>
          <w:szCs w:val="18"/>
          <w:lang w:eastAsia="lt-LT"/>
        </w:rPr>
        <w:t> </w:t>
      </w: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bookmarkStart w:id="24" w:name="part_261dd807719c436ab819d0b50eb6aafb"/>
      <w:bookmarkEnd w:id="24"/>
      <w:r w:rsidRPr="00BF62E1">
        <w:rPr>
          <w:rFonts w:ascii="Times New Roman" w:eastAsia="Times New Roman" w:hAnsi="Times New Roman" w:cs="Times New Roman"/>
          <w:b/>
          <w:bCs/>
          <w:color w:val="000000"/>
          <w:lang w:eastAsia="lt-LT"/>
        </w:rPr>
        <w:t>V. VANDENS IŠGAVIMAS</w:t>
      </w: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p>
    <w:p w:rsidR="00BF62E1" w:rsidRPr="00D43262"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25" w:name="part_cb549ccc37484a529b9e31c38889c6a1"/>
      <w:bookmarkEnd w:id="25"/>
      <w:r w:rsidRPr="00D43262">
        <w:rPr>
          <w:rFonts w:ascii="Times New Roman" w:eastAsia="Times New Roman" w:hAnsi="Times New Roman" w:cs="Times New Roman"/>
          <w:b/>
          <w:color w:val="000000"/>
          <w:lang w:eastAsia="lt-LT"/>
        </w:rPr>
        <w:t>16. Informacija apie vandens išgavimo būdą (nuoroda į techninius dokumentus, statybos projektą ar kt.).</w:t>
      </w:r>
    </w:p>
    <w:p w:rsidR="00AE1171" w:rsidRPr="00D43262" w:rsidRDefault="00AE1171" w:rsidP="00BF62E1">
      <w:pPr>
        <w:spacing w:after="0" w:line="240" w:lineRule="auto"/>
        <w:ind w:firstLine="567"/>
        <w:jc w:val="both"/>
        <w:rPr>
          <w:rFonts w:ascii="Times New Roman" w:eastAsia="Times New Roman" w:hAnsi="Times New Roman" w:cs="Times New Roman"/>
          <w:b/>
          <w:color w:val="000000"/>
          <w:lang w:eastAsia="lt-LT"/>
        </w:rPr>
      </w:pPr>
    </w:p>
    <w:p w:rsidR="00BF62E1"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26" w:name="part_9f0a0c6d94e640d1a68d7a1753130194"/>
      <w:bookmarkEnd w:id="26"/>
      <w:r w:rsidRPr="00D43262">
        <w:rPr>
          <w:rFonts w:ascii="Times New Roman" w:eastAsia="Times New Roman" w:hAnsi="Times New Roman" w:cs="Times New Roman"/>
          <w:b/>
          <w:color w:val="000000"/>
          <w:lang w:eastAsia="lt-LT"/>
        </w:rPr>
        <w:t>7 lentelė. Duomenys apie paviršinį vandens telkinį, iš kurio numatoma išgauti vandenį, vandens išgavimo vietą ir planuojamą išgauti vandens kiekį</w:t>
      </w:r>
    </w:p>
    <w:p w:rsidR="00D43262" w:rsidRPr="00D43262" w:rsidRDefault="00D43262" w:rsidP="00D43262">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r w:rsidRPr="00D43262">
        <w:rPr>
          <w:rFonts w:ascii="Times New Roman" w:eastAsia="Times New Roman" w:hAnsi="Times New Roman" w:cs="Times New Roman"/>
          <w:bCs/>
          <w:color w:val="000000"/>
          <w:lang w:eastAsia="lt-LT"/>
        </w:rPr>
        <w:t>Lentelė nepildoma, anksčiau pateikta informacija nesikeičia.</w:t>
      </w:r>
    </w:p>
    <w:p w:rsidR="00BF62E1" w:rsidRPr="00D43262" w:rsidRDefault="00BF62E1" w:rsidP="00F06392">
      <w:pPr>
        <w:spacing w:after="0" w:line="240" w:lineRule="auto"/>
        <w:jc w:val="both"/>
        <w:rPr>
          <w:rFonts w:ascii="Times New Roman" w:eastAsia="Times New Roman" w:hAnsi="Times New Roman" w:cs="Times New Roman"/>
          <w:b/>
          <w:color w:val="000000"/>
          <w:sz w:val="24"/>
          <w:szCs w:val="24"/>
          <w:lang w:eastAsia="lt-LT"/>
        </w:rPr>
      </w:pPr>
      <w:r w:rsidRPr="00D43262">
        <w:rPr>
          <w:rFonts w:ascii="Times New Roman" w:eastAsia="Times New Roman" w:hAnsi="Times New Roman" w:cs="Times New Roman"/>
          <w:b/>
          <w:color w:val="000000"/>
          <w:sz w:val="18"/>
          <w:szCs w:val="18"/>
          <w:lang w:eastAsia="lt-LT"/>
        </w:rPr>
        <w:t> </w:t>
      </w:r>
    </w:p>
    <w:p w:rsidR="00BF62E1" w:rsidRPr="00D43262"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bookmarkStart w:id="27" w:name="part_5980c8c0207e4fcabd05d216be25ed3f"/>
      <w:bookmarkEnd w:id="27"/>
      <w:r w:rsidRPr="00D43262">
        <w:rPr>
          <w:rFonts w:ascii="Times New Roman" w:eastAsia="Times New Roman" w:hAnsi="Times New Roman" w:cs="Times New Roman"/>
          <w:b/>
          <w:color w:val="000000"/>
          <w:lang w:eastAsia="lt-LT"/>
        </w:rPr>
        <w:t>8 lentelė. Duomenys apie planuojamas naudoti požeminio vandens vandenvietes</w:t>
      </w:r>
    </w:p>
    <w:p w:rsidR="00D43262" w:rsidRPr="00D43262" w:rsidRDefault="00BF62E1" w:rsidP="00D43262">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r w:rsidR="00D43262" w:rsidRPr="00BF62E1">
        <w:rPr>
          <w:rFonts w:ascii="Times New Roman" w:eastAsia="Times New Roman" w:hAnsi="Times New Roman" w:cs="Times New Roman"/>
          <w:b/>
          <w:bCs/>
          <w:color w:val="000000"/>
          <w:lang w:eastAsia="lt-LT"/>
        </w:rPr>
        <w:t> </w:t>
      </w:r>
      <w:r w:rsidR="00D43262" w:rsidRPr="00D43262">
        <w:rPr>
          <w:rFonts w:ascii="Times New Roman" w:eastAsia="Times New Roman" w:hAnsi="Times New Roman" w:cs="Times New Roman"/>
          <w:bCs/>
          <w:color w:val="000000"/>
          <w:lang w:eastAsia="lt-LT"/>
        </w:rPr>
        <w:t>Lentelė nepildoma, anksčiau pateikta informacija nesikeičia.</w:t>
      </w:r>
    </w:p>
    <w:p w:rsidR="00BF62E1" w:rsidRPr="00BF62E1" w:rsidRDefault="00BF62E1" w:rsidP="00BF62E1">
      <w:pPr>
        <w:spacing w:after="0" w:line="240" w:lineRule="auto"/>
        <w:rPr>
          <w:rFonts w:ascii="Times New Roman" w:eastAsia="Times New Roman" w:hAnsi="Times New Roman" w:cs="Times New Roman"/>
          <w:color w:val="000000"/>
          <w:sz w:val="24"/>
          <w:szCs w:val="24"/>
          <w:lang w:eastAsia="lt-LT"/>
        </w:rPr>
      </w:pP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bookmarkStart w:id="28" w:name="part_4bbced6e2ac94fbead6f3cef2196fdfe"/>
      <w:bookmarkEnd w:id="28"/>
      <w:r w:rsidRPr="00BF62E1">
        <w:rPr>
          <w:rFonts w:ascii="Times New Roman" w:eastAsia="Times New Roman" w:hAnsi="Times New Roman" w:cs="Times New Roman"/>
          <w:b/>
          <w:bCs/>
          <w:color w:val="000000"/>
          <w:lang w:eastAsia="lt-LT"/>
        </w:rPr>
        <w:t>VI. TARŠA Į APLINKOS ORĄ</w:t>
      </w: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p>
    <w:p w:rsidR="00BF62E1" w:rsidRPr="00E91EA9"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bookmarkStart w:id="29" w:name="part_8c9632bfb56f465793780883bd2c42c1"/>
      <w:bookmarkEnd w:id="29"/>
      <w:r w:rsidRPr="00E91EA9">
        <w:rPr>
          <w:rFonts w:ascii="Times New Roman" w:eastAsia="Times New Roman" w:hAnsi="Times New Roman" w:cs="Times New Roman"/>
          <w:b/>
          <w:color w:val="000000"/>
          <w:lang w:eastAsia="lt-LT"/>
        </w:rPr>
        <w:t>17. Į aplinkos orą numatomi išmesti teršalai</w:t>
      </w: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Default="00BF62E1" w:rsidP="00BF62E1">
      <w:pPr>
        <w:spacing w:after="0" w:line="240" w:lineRule="auto"/>
        <w:ind w:firstLine="567"/>
        <w:jc w:val="both"/>
        <w:rPr>
          <w:rFonts w:ascii="Times New Roman" w:eastAsia="Times New Roman" w:hAnsi="Times New Roman" w:cs="Times New Roman"/>
          <w:color w:val="000000"/>
          <w:lang w:eastAsia="lt-LT"/>
        </w:rPr>
      </w:pPr>
      <w:bookmarkStart w:id="30" w:name="part_55a804b12a4c420ca648d4a3c81b1958"/>
      <w:bookmarkEnd w:id="30"/>
      <w:r w:rsidRPr="00BF62E1">
        <w:rPr>
          <w:rFonts w:ascii="Times New Roman" w:eastAsia="Times New Roman" w:hAnsi="Times New Roman" w:cs="Times New Roman"/>
          <w:color w:val="000000"/>
          <w:lang w:eastAsia="lt-LT"/>
        </w:rPr>
        <w:t>9 lentelė. Į aplinkos orą numatomi išmesti teršalai ir jų kiekis</w:t>
      </w:r>
      <w:r w:rsidR="002E0A98">
        <w:rPr>
          <w:rFonts w:ascii="Times New Roman" w:eastAsia="Times New Roman" w:hAnsi="Times New Roman" w:cs="Times New Roman"/>
          <w:color w:val="000000"/>
          <w:lang w:eastAsia="lt-LT"/>
        </w:rPr>
        <w:t>.</w:t>
      </w:r>
    </w:p>
    <w:tbl>
      <w:tblPr>
        <w:tblW w:w="9586" w:type="dxa"/>
        <w:tblCellMar>
          <w:left w:w="0" w:type="dxa"/>
          <w:right w:w="0" w:type="dxa"/>
        </w:tblCellMar>
        <w:tblLook w:val="04A0" w:firstRow="1" w:lastRow="0" w:firstColumn="1" w:lastColumn="0" w:noHBand="0" w:noVBand="1"/>
      </w:tblPr>
      <w:tblGrid>
        <w:gridCol w:w="4002"/>
        <w:gridCol w:w="1962"/>
        <w:gridCol w:w="3622"/>
      </w:tblGrid>
      <w:tr w:rsidR="00015A85" w:rsidRPr="00BF62E1" w:rsidTr="00015A85">
        <w:trPr>
          <w:trHeight w:val="456"/>
        </w:trPr>
        <w:tc>
          <w:tcPr>
            <w:tcW w:w="4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Teršalo pavadinimas</w:t>
            </w:r>
          </w:p>
        </w:tc>
        <w:tc>
          <w:tcPr>
            <w:tcW w:w="1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Teršalo kodas</w:t>
            </w:r>
          </w:p>
        </w:tc>
        <w:tc>
          <w:tcPr>
            <w:tcW w:w="3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Numatoma (prašoma leisti) išmesti, t/m.</w:t>
            </w:r>
          </w:p>
        </w:tc>
      </w:tr>
      <w:tr w:rsidR="00015A85" w:rsidRPr="00BF62E1" w:rsidTr="00015A85">
        <w:trPr>
          <w:trHeight w:val="232"/>
        </w:trPr>
        <w:tc>
          <w:tcPr>
            <w:tcW w:w="4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1</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2</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3</w:t>
            </w:r>
          </w:p>
        </w:tc>
      </w:tr>
      <w:tr w:rsidR="00015A85" w:rsidRPr="00BF62E1" w:rsidTr="00015A85">
        <w:trPr>
          <w:trHeight w:val="232"/>
        </w:trPr>
        <w:tc>
          <w:tcPr>
            <w:tcW w:w="4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Azoto oksidai</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 </w:t>
            </w:r>
            <w:r w:rsidRPr="00AA4493">
              <w:rPr>
                <w:rFonts w:ascii="Times New Roman" w:eastAsia="Times New Roman" w:hAnsi="Times New Roman" w:cs="Times New Roman"/>
                <w:sz w:val="18"/>
                <w:szCs w:val="18"/>
                <w:lang w:eastAsia="zh-CN"/>
              </w:rPr>
              <w:t>5872</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10,506 </w:t>
            </w:r>
          </w:p>
        </w:tc>
      </w:tr>
      <w:tr w:rsidR="00015A85" w:rsidRPr="00BF62E1" w:rsidTr="00015A85">
        <w:trPr>
          <w:trHeight w:val="232"/>
        </w:trPr>
        <w:tc>
          <w:tcPr>
            <w:tcW w:w="4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Kietosios dalelės</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 </w:t>
            </w:r>
            <w:r w:rsidRPr="00AA4493">
              <w:rPr>
                <w:rFonts w:ascii="Times New Roman" w:eastAsia="Times New Roman" w:hAnsi="Times New Roman" w:cs="Times New Roman"/>
                <w:sz w:val="18"/>
                <w:szCs w:val="18"/>
                <w:lang w:eastAsia="zh-CN"/>
              </w:rPr>
              <w:t>4281</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1,626 </w:t>
            </w:r>
          </w:p>
        </w:tc>
      </w:tr>
      <w:tr w:rsidR="00015A85" w:rsidRPr="00BF62E1" w:rsidTr="00015A85">
        <w:trPr>
          <w:trHeight w:val="251"/>
        </w:trPr>
        <w:tc>
          <w:tcPr>
            <w:tcW w:w="4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rPr>
                <w:rFonts w:ascii="Times New Roman" w:eastAsia="Times New Roman" w:hAnsi="Times New Roman" w:cs="Times New Roman"/>
                <w:sz w:val="18"/>
                <w:szCs w:val="18"/>
                <w:lang w:eastAsia="lt-LT"/>
              </w:rPr>
            </w:pPr>
            <w:r w:rsidRPr="00AA4493">
              <w:rPr>
                <w:rFonts w:ascii="Times New Roman" w:eastAsia="Times New Roman" w:hAnsi="Times New Roman" w:cs="Times New Roman"/>
                <w:sz w:val="18"/>
                <w:szCs w:val="18"/>
                <w:lang w:eastAsia="lt-LT"/>
              </w:rPr>
              <w:t>Sieros dioksidas</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18"/>
                <w:szCs w:val="18"/>
                <w:lang w:eastAsia="lt-LT"/>
              </w:rPr>
            </w:pPr>
            <w:r w:rsidRPr="00AA4493">
              <w:rPr>
                <w:rFonts w:ascii="Times New Roman" w:eastAsia="Times New Roman" w:hAnsi="Times New Roman" w:cs="Times New Roman"/>
                <w:sz w:val="18"/>
                <w:szCs w:val="18"/>
                <w:lang w:eastAsia="lt-LT"/>
              </w:rPr>
              <w:t>1753</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18"/>
                <w:szCs w:val="18"/>
                <w:lang w:eastAsia="lt-LT"/>
              </w:rPr>
            </w:pPr>
            <w:r w:rsidRPr="00AA4493">
              <w:rPr>
                <w:rFonts w:ascii="Times New Roman" w:eastAsia="Times New Roman" w:hAnsi="Times New Roman" w:cs="Times New Roman"/>
                <w:sz w:val="18"/>
                <w:szCs w:val="18"/>
                <w:lang w:eastAsia="lt-LT"/>
              </w:rPr>
              <w:t>0,030</w:t>
            </w:r>
          </w:p>
        </w:tc>
      </w:tr>
      <w:tr w:rsidR="00015A85" w:rsidRPr="00BF62E1" w:rsidTr="00015A85">
        <w:trPr>
          <w:trHeight w:val="251"/>
        </w:trPr>
        <w:tc>
          <w:tcPr>
            <w:tcW w:w="4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Sieros dioksidas</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 </w:t>
            </w:r>
            <w:r w:rsidRPr="00AA4493">
              <w:rPr>
                <w:rFonts w:ascii="Times New Roman" w:eastAsia="Times New Roman" w:hAnsi="Times New Roman" w:cs="Times New Roman"/>
                <w:sz w:val="18"/>
                <w:szCs w:val="18"/>
                <w:lang w:eastAsia="zh-CN"/>
              </w:rPr>
              <w:t>5897</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3,215 </w:t>
            </w:r>
          </w:p>
        </w:tc>
      </w:tr>
      <w:tr w:rsidR="00015A85" w:rsidRPr="00BF62E1" w:rsidTr="00015A85">
        <w:trPr>
          <w:trHeight w:val="232"/>
        </w:trPr>
        <w:tc>
          <w:tcPr>
            <w:tcW w:w="4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Amoniakas</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zh-CN"/>
              </w:rPr>
              <w:t>134</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0,963 </w:t>
            </w:r>
          </w:p>
        </w:tc>
      </w:tr>
      <w:tr w:rsidR="00015A85" w:rsidRPr="00BF62E1" w:rsidTr="00015A85">
        <w:trPr>
          <w:trHeight w:val="232"/>
        </w:trPr>
        <w:tc>
          <w:tcPr>
            <w:tcW w:w="4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lastRenderedPageBreak/>
              <w:t>Lakieji organiniai junginiai (abėcėlės tvarka):</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XXXXXXXX</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XXXXXXXX </w:t>
            </w:r>
          </w:p>
        </w:tc>
      </w:tr>
      <w:tr w:rsidR="00015A85" w:rsidRPr="00BF62E1" w:rsidTr="00015A85">
        <w:trPr>
          <w:trHeight w:val="232"/>
        </w:trPr>
        <w:tc>
          <w:tcPr>
            <w:tcW w:w="4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 </w:t>
            </w:r>
            <w:r w:rsidRPr="007965AF">
              <w:rPr>
                <w:rFonts w:ascii="Times New Roman" w:eastAsia="Times New Roman" w:hAnsi="Times New Roman" w:cs="Times New Roman"/>
                <w:sz w:val="18"/>
                <w:szCs w:val="18"/>
                <w:lang w:eastAsia="lt-LT"/>
              </w:rPr>
              <w:t>Lakūs organiniai junginiai LOJ</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7965AF">
              <w:rPr>
                <w:rFonts w:ascii="Times New Roman" w:eastAsia="Times New Roman" w:hAnsi="Times New Roman" w:cs="Times New Roman"/>
                <w:sz w:val="18"/>
                <w:szCs w:val="18"/>
                <w:lang w:eastAsia="zh-CN"/>
              </w:rPr>
              <w:t>308</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7965AF">
              <w:rPr>
                <w:rFonts w:ascii="Times New Roman" w:eastAsia="Times New Roman" w:hAnsi="Times New Roman" w:cs="Times New Roman"/>
                <w:sz w:val="18"/>
                <w:szCs w:val="18"/>
                <w:lang w:eastAsia="lt-LT"/>
              </w:rPr>
              <w:t>40,669</w:t>
            </w:r>
            <w:r w:rsidRPr="00BF62E1">
              <w:rPr>
                <w:rFonts w:ascii="Times New Roman" w:eastAsia="Times New Roman" w:hAnsi="Times New Roman" w:cs="Times New Roman"/>
                <w:sz w:val="18"/>
                <w:szCs w:val="18"/>
                <w:lang w:eastAsia="lt-LT"/>
              </w:rPr>
              <w:t> </w:t>
            </w:r>
          </w:p>
        </w:tc>
      </w:tr>
      <w:tr w:rsidR="00015A85" w:rsidRPr="00BF62E1" w:rsidTr="00015A85">
        <w:trPr>
          <w:trHeight w:val="232"/>
        </w:trPr>
        <w:tc>
          <w:tcPr>
            <w:tcW w:w="4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Kiti teršalai (abėcėlės tvarka):</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XXXXXXXX</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BF62E1" w:rsidRDefault="00015A85" w:rsidP="00015A85">
            <w:pPr>
              <w:spacing w:after="0" w:line="240" w:lineRule="auto"/>
              <w:jc w:val="center"/>
              <w:rPr>
                <w:rFonts w:ascii="Times New Roman" w:eastAsia="Times New Roman" w:hAnsi="Times New Roman" w:cs="Times New Roman"/>
                <w:sz w:val="24"/>
                <w:szCs w:val="24"/>
                <w:lang w:eastAsia="lt-LT"/>
              </w:rPr>
            </w:pPr>
            <w:r w:rsidRPr="00BF62E1">
              <w:rPr>
                <w:rFonts w:ascii="Times New Roman" w:eastAsia="Times New Roman" w:hAnsi="Times New Roman" w:cs="Times New Roman"/>
                <w:sz w:val="18"/>
                <w:szCs w:val="18"/>
                <w:lang w:eastAsia="lt-LT"/>
              </w:rPr>
              <w:t>XXXXXXXXX</w:t>
            </w:r>
          </w:p>
        </w:tc>
      </w:tr>
      <w:tr w:rsidR="00015A85" w:rsidRPr="00BF62E1" w:rsidTr="00015A85">
        <w:trPr>
          <w:trHeight w:val="232"/>
        </w:trPr>
        <w:tc>
          <w:tcPr>
            <w:tcW w:w="4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rPr>
                <w:rFonts w:ascii="Times New Roman" w:eastAsia="Times New Roman" w:hAnsi="Times New Roman" w:cs="Times New Roman"/>
                <w:sz w:val="18"/>
                <w:szCs w:val="18"/>
                <w:lang w:eastAsia="lt-LT"/>
              </w:rPr>
            </w:pPr>
            <w:r w:rsidRPr="00AA4493">
              <w:rPr>
                <w:rFonts w:ascii="Times New Roman" w:eastAsia="Times New Roman" w:hAnsi="Times New Roman" w:cs="Times New Roman"/>
                <w:sz w:val="18"/>
                <w:szCs w:val="18"/>
                <w:lang w:eastAsia="zh-CN"/>
              </w:rPr>
              <w:t>Anglies monoksidas CO (A)</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18"/>
                <w:szCs w:val="18"/>
                <w:lang w:eastAsia="zh-CN"/>
              </w:rPr>
            </w:pPr>
            <w:r w:rsidRPr="00AA4493">
              <w:rPr>
                <w:rFonts w:ascii="Times New Roman" w:eastAsia="Times New Roman" w:hAnsi="Times New Roman" w:cs="Times New Roman"/>
                <w:sz w:val="18"/>
                <w:szCs w:val="18"/>
                <w:lang w:eastAsia="zh-CN"/>
              </w:rPr>
              <w:t>177</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18"/>
                <w:szCs w:val="18"/>
                <w:lang w:eastAsia="lt-LT"/>
              </w:rPr>
            </w:pPr>
            <w:r w:rsidRPr="00AA4493">
              <w:rPr>
                <w:rFonts w:ascii="Times New Roman" w:eastAsia="Times New Roman" w:hAnsi="Times New Roman" w:cs="Times New Roman"/>
                <w:sz w:val="18"/>
                <w:szCs w:val="18"/>
                <w:lang w:eastAsia="lt-LT"/>
              </w:rPr>
              <w:t>0,545</w:t>
            </w:r>
          </w:p>
        </w:tc>
      </w:tr>
      <w:tr w:rsidR="00015A85" w:rsidRPr="00BF62E1" w:rsidTr="00015A85">
        <w:trPr>
          <w:trHeight w:val="232"/>
        </w:trPr>
        <w:tc>
          <w:tcPr>
            <w:tcW w:w="4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zh-CN"/>
              </w:rPr>
              <w:t>Anglies monoksidas CO (B)</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zh-CN"/>
              </w:rPr>
              <w:t>5917</w:t>
            </w:r>
            <w:r w:rsidRPr="00AA4493">
              <w:rPr>
                <w:rFonts w:ascii="Times New Roman" w:eastAsia="Times New Roman" w:hAnsi="Times New Roman" w:cs="Times New Roman"/>
                <w:sz w:val="18"/>
                <w:szCs w:val="18"/>
                <w:lang w:eastAsia="lt-LT"/>
              </w:rPr>
              <w:t> </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center"/>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20,988 </w:t>
            </w:r>
          </w:p>
        </w:tc>
      </w:tr>
      <w:tr w:rsidR="00015A85" w:rsidRPr="00BF62E1" w:rsidTr="00015A85">
        <w:trPr>
          <w:trHeight w:val="251"/>
        </w:trPr>
        <w:tc>
          <w:tcPr>
            <w:tcW w:w="4002" w:type="dxa"/>
            <w:tcBorders>
              <w:top w:val="nil"/>
              <w:left w:val="nil"/>
              <w:bottom w:val="nil"/>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015A85" w:rsidP="00015A85">
            <w:pPr>
              <w:spacing w:after="0" w:line="240" w:lineRule="auto"/>
              <w:jc w:val="right"/>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Iš viso:</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015A85" w:rsidRPr="00AA4493" w:rsidRDefault="00AC0E2C" w:rsidP="00015A85">
            <w:pPr>
              <w:spacing w:after="0" w:line="240" w:lineRule="auto"/>
              <w:jc w:val="center"/>
              <w:rPr>
                <w:rFonts w:ascii="Times New Roman" w:eastAsia="Times New Roman" w:hAnsi="Times New Roman" w:cs="Times New Roman"/>
                <w:sz w:val="24"/>
                <w:szCs w:val="24"/>
                <w:lang w:eastAsia="lt-LT"/>
              </w:rPr>
            </w:pPr>
            <w:r w:rsidRPr="00AA4493">
              <w:rPr>
                <w:rFonts w:ascii="Times New Roman" w:eastAsia="Times New Roman" w:hAnsi="Times New Roman" w:cs="Times New Roman"/>
                <w:sz w:val="18"/>
                <w:szCs w:val="18"/>
                <w:lang w:eastAsia="lt-LT"/>
              </w:rPr>
              <w:t>78,542</w:t>
            </w:r>
            <w:r w:rsidR="00015A85" w:rsidRPr="00AA4493">
              <w:rPr>
                <w:rFonts w:ascii="Times New Roman" w:eastAsia="Times New Roman" w:hAnsi="Times New Roman" w:cs="Times New Roman"/>
                <w:sz w:val="18"/>
                <w:szCs w:val="18"/>
                <w:lang w:eastAsia="lt-LT"/>
              </w:rPr>
              <w:t> </w:t>
            </w:r>
          </w:p>
        </w:tc>
      </w:tr>
    </w:tbl>
    <w:p w:rsidR="00015A85" w:rsidRPr="00BF62E1" w:rsidRDefault="00015A85" w:rsidP="00BF62E1">
      <w:pPr>
        <w:spacing w:after="0" w:line="240" w:lineRule="auto"/>
        <w:ind w:firstLine="567"/>
        <w:jc w:val="both"/>
        <w:rPr>
          <w:rFonts w:ascii="Times New Roman" w:eastAsia="Times New Roman" w:hAnsi="Times New Roman" w:cs="Times New Roman"/>
          <w:color w:val="000000"/>
          <w:sz w:val="24"/>
          <w:szCs w:val="24"/>
          <w:lang w:eastAsia="lt-LT"/>
        </w:rPr>
      </w:pP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p>
    <w:p w:rsidR="00BF62E1" w:rsidRPr="00E91EA9" w:rsidRDefault="00BF62E1" w:rsidP="00941D64">
      <w:pPr>
        <w:spacing w:after="0" w:line="240" w:lineRule="auto"/>
        <w:ind w:firstLine="567"/>
        <w:jc w:val="both"/>
        <w:rPr>
          <w:rFonts w:ascii="Times New Roman" w:eastAsia="Times New Roman" w:hAnsi="Times New Roman" w:cs="Times New Roman"/>
          <w:b/>
          <w:color w:val="000000"/>
          <w:sz w:val="24"/>
          <w:szCs w:val="24"/>
          <w:lang w:eastAsia="lt-LT"/>
        </w:rPr>
      </w:pPr>
      <w:bookmarkStart w:id="31" w:name="part_9fc4d0c6143e4d6695ff04c27f53e70a"/>
      <w:bookmarkEnd w:id="31"/>
      <w:r w:rsidRPr="00E91EA9">
        <w:rPr>
          <w:rFonts w:ascii="Times New Roman" w:eastAsia="Times New Roman" w:hAnsi="Times New Roman" w:cs="Times New Roman"/>
          <w:b/>
          <w:color w:val="000000"/>
          <w:lang w:eastAsia="lt-LT"/>
        </w:rPr>
        <w:t>10 lentelė. Stacionarių aplinkos oro taršos šaltinių fiziniai duomenys</w:t>
      </w:r>
    </w:p>
    <w:p w:rsidR="00BF62E1" w:rsidRPr="00BF62E1" w:rsidRDefault="00BF62E1" w:rsidP="00E66E42">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r w:rsidR="00E66E42" w:rsidRPr="00BF62E1">
        <w:rPr>
          <w:rFonts w:ascii="Times New Roman" w:eastAsia="Times New Roman" w:hAnsi="Times New Roman" w:cs="Times New Roman"/>
          <w:b/>
          <w:bCs/>
          <w:color w:val="000000"/>
          <w:lang w:eastAsia="lt-LT"/>
        </w:rPr>
        <w:t> </w:t>
      </w:r>
      <w:r w:rsidR="00E66E42" w:rsidRPr="00D43262">
        <w:rPr>
          <w:rFonts w:ascii="Times New Roman" w:eastAsia="Times New Roman" w:hAnsi="Times New Roman" w:cs="Times New Roman"/>
          <w:bCs/>
          <w:color w:val="000000"/>
          <w:lang w:eastAsia="lt-LT"/>
        </w:rPr>
        <w:t>Lentelė nepildoma, anksčiau pateikta informacija nesikeičia.</w:t>
      </w:r>
    </w:p>
    <w:p w:rsidR="00E91EA9" w:rsidRDefault="00E91EA9" w:rsidP="00BF62E1">
      <w:pPr>
        <w:spacing w:after="0" w:line="240" w:lineRule="auto"/>
        <w:ind w:firstLine="567"/>
        <w:jc w:val="both"/>
        <w:rPr>
          <w:rFonts w:ascii="Times New Roman" w:eastAsia="Times New Roman" w:hAnsi="Times New Roman" w:cs="Times New Roman"/>
          <w:color w:val="000000"/>
          <w:lang w:eastAsia="lt-LT"/>
        </w:rPr>
      </w:pPr>
      <w:bookmarkStart w:id="32" w:name="part_b1b0fa32052f496e98716f5346e378d0"/>
      <w:bookmarkEnd w:id="32"/>
    </w:p>
    <w:p w:rsidR="00BF62E1" w:rsidRDefault="00BF62E1" w:rsidP="00BF62E1">
      <w:pPr>
        <w:spacing w:after="0" w:line="240" w:lineRule="auto"/>
        <w:ind w:firstLine="567"/>
        <w:jc w:val="both"/>
        <w:rPr>
          <w:rFonts w:ascii="Times New Roman" w:eastAsia="Times New Roman" w:hAnsi="Times New Roman" w:cs="Times New Roman"/>
          <w:b/>
          <w:color w:val="000000"/>
          <w:lang w:eastAsia="lt-LT"/>
        </w:rPr>
      </w:pPr>
      <w:r w:rsidRPr="00E91EA9">
        <w:rPr>
          <w:rFonts w:ascii="Times New Roman" w:eastAsia="Times New Roman" w:hAnsi="Times New Roman" w:cs="Times New Roman"/>
          <w:b/>
          <w:color w:val="000000"/>
          <w:lang w:eastAsia="lt-LT"/>
        </w:rPr>
        <w:t>11 lentelė. Tarša į aplinkos orą</w:t>
      </w:r>
    </w:p>
    <w:p w:rsidR="00E66E42" w:rsidRPr="00D43262" w:rsidRDefault="00E66E42" w:rsidP="00E66E42">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r w:rsidRPr="00D43262">
        <w:rPr>
          <w:rFonts w:ascii="Times New Roman" w:eastAsia="Times New Roman" w:hAnsi="Times New Roman" w:cs="Times New Roman"/>
          <w:bCs/>
          <w:color w:val="000000"/>
          <w:lang w:eastAsia="lt-LT"/>
        </w:rPr>
        <w:t>Lentelė nepildoma, anksčiau pateikta informacija nesikeičia.</w:t>
      </w:r>
    </w:p>
    <w:p w:rsidR="00E66E42" w:rsidRPr="00E91EA9" w:rsidRDefault="00E66E42" w:rsidP="00BF62E1">
      <w:pPr>
        <w:spacing w:after="0" w:line="240" w:lineRule="auto"/>
        <w:ind w:firstLine="567"/>
        <w:jc w:val="both"/>
        <w:rPr>
          <w:rFonts w:ascii="Times New Roman" w:eastAsia="Times New Roman" w:hAnsi="Times New Roman" w:cs="Times New Roman"/>
          <w:b/>
          <w:color w:val="000000"/>
          <w:sz w:val="24"/>
          <w:szCs w:val="24"/>
          <w:lang w:eastAsia="lt-LT"/>
        </w:rPr>
      </w:pPr>
    </w:p>
    <w:p w:rsidR="00BF62E1" w:rsidRPr="00D43262" w:rsidRDefault="00BF62E1" w:rsidP="00E66E42">
      <w:pPr>
        <w:spacing w:after="0" w:line="240" w:lineRule="auto"/>
        <w:ind w:firstLine="567"/>
        <w:jc w:val="both"/>
        <w:rPr>
          <w:rFonts w:ascii="Times New Roman" w:eastAsia="Times New Roman" w:hAnsi="Times New Roman" w:cs="Times New Roman"/>
          <w:b/>
          <w:color w:val="000000"/>
          <w:lang w:eastAsia="lt-LT"/>
        </w:rPr>
      </w:pPr>
      <w:bookmarkStart w:id="33" w:name="part_0c0db1990e0242d2bc8518f00bca86d0"/>
      <w:bookmarkEnd w:id="33"/>
      <w:r w:rsidRPr="00D43262">
        <w:rPr>
          <w:rFonts w:ascii="Times New Roman" w:eastAsia="Times New Roman" w:hAnsi="Times New Roman" w:cs="Times New Roman"/>
          <w:b/>
          <w:color w:val="000000"/>
          <w:lang w:eastAsia="lt-LT"/>
        </w:rPr>
        <w:t>12 lentelė. Aplinkos oro teršalų valymo įrenginiai ir taršos prevencijos priemonės</w:t>
      </w:r>
    </w:p>
    <w:p w:rsidR="00D43262" w:rsidRPr="00D43262" w:rsidRDefault="00D43262" w:rsidP="00D43262">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r w:rsidRPr="00D43262">
        <w:rPr>
          <w:rFonts w:ascii="Times New Roman" w:eastAsia="Times New Roman" w:hAnsi="Times New Roman" w:cs="Times New Roman"/>
          <w:bCs/>
          <w:color w:val="000000"/>
          <w:lang w:eastAsia="lt-LT"/>
        </w:rPr>
        <w:t>Lentelė nepildoma, anksčiau pateikta informacija nesikeičia.</w:t>
      </w:r>
    </w:p>
    <w:p w:rsidR="00BF62E1" w:rsidRPr="00BF62E1" w:rsidRDefault="00BF62E1" w:rsidP="00F06392">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34" w:name="part_1e83302d07d04e14817f49266f11d8ea"/>
      <w:bookmarkEnd w:id="34"/>
      <w:r w:rsidRPr="00D43262">
        <w:rPr>
          <w:rFonts w:ascii="Times New Roman" w:eastAsia="Times New Roman" w:hAnsi="Times New Roman" w:cs="Times New Roman"/>
          <w:b/>
          <w:color w:val="000000"/>
          <w:lang w:eastAsia="lt-LT"/>
        </w:rPr>
        <w:t>13 lentelė. Tarša į aplinkos orą esant neįprastoms (neatitiktinėms) veiklos sąlygoms</w:t>
      </w:r>
      <w:r w:rsidR="00BF2598" w:rsidRPr="00D43262">
        <w:rPr>
          <w:rFonts w:ascii="Times New Roman" w:eastAsia="Times New Roman" w:hAnsi="Times New Roman" w:cs="Times New Roman"/>
          <w:b/>
          <w:color w:val="000000"/>
          <w:lang w:eastAsia="lt-LT"/>
        </w:rPr>
        <w:t xml:space="preserve"> </w:t>
      </w:r>
    </w:p>
    <w:p w:rsidR="00BF62E1" w:rsidRPr="00BF62E1" w:rsidRDefault="00D43262" w:rsidP="00E66E42">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r w:rsidRPr="00D43262">
        <w:rPr>
          <w:rFonts w:ascii="Times New Roman" w:eastAsia="Times New Roman" w:hAnsi="Times New Roman" w:cs="Times New Roman"/>
          <w:bCs/>
          <w:color w:val="000000"/>
          <w:lang w:eastAsia="lt-LT"/>
        </w:rPr>
        <w:t>Lentelė nepildoma, anksčiau pateikta informacija nesikeičia.</w:t>
      </w: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bookmarkStart w:id="35" w:name="part_ac65ce59b7cb4333958451a8f0b7757f"/>
      <w:bookmarkEnd w:id="35"/>
      <w:r w:rsidRPr="00BF62E1">
        <w:rPr>
          <w:rFonts w:ascii="Times New Roman" w:eastAsia="Times New Roman" w:hAnsi="Times New Roman" w:cs="Times New Roman"/>
          <w:b/>
          <w:bCs/>
          <w:color w:val="000000"/>
          <w:lang w:eastAsia="lt-LT"/>
        </w:rPr>
        <w:t>VII</w:t>
      </w:r>
      <w:r w:rsidRPr="00BF62E1">
        <w:rPr>
          <w:rFonts w:ascii="Times New Roman" w:eastAsia="Times New Roman" w:hAnsi="Times New Roman" w:cs="Times New Roman"/>
          <w:color w:val="000000"/>
          <w:lang w:eastAsia="lt-LT"/>
        </w:rPr>
        <w:t>. </w:t>
      </w:r>
      <w:r w:rsidRPr="00BF62E1">
        <w:rPr>
          <w:rFonts w:ascii="Times New Roman" w:eastAsia="Times New Roman" w:hAnsi="Times New Roman" w:cs="Times New Roman"/>
          <w:b/>
          <w:bCs/>
          <w:color w:val="000000"/>
          <w:lang w:eastAsia="lt-LT"/>
        </w:rPr>
        <w:t>ŠILTNAMIO EFEKTĄ SUKELIANČIOS DUJOS</w:t>
      </w:r>
    </w:p>
    <w:p w:rsidR="00BF62E1" w:rsidRPr="00BF62E1" w:rsidRDefault="00BF62E1" w:rsidP="00422844">
      <w:pPr>
        <w:spacing w:after="0" w:line="240" w:lineRule="auto"/>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Pr="00D43262"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bookmarkStart w:id="36" w:name="part_2c7e96286a634fa8897d1d70a322bad6"/>
      <w:bookmarkEnd w:id="36"/>
      <w:r w:rsidRPr="00D43262">
        <w:rPr>
          <w:rFonts w:ascii="Times New Roman" w:eastAsia="Times New Roman" w:hAnsi="Times New Roman" w:cs="Times New Roman"/>
          <w:b/>
          <w:color w:val="000000"/>
          <w:lang w:eastAsia="lt-LT"/>
        </w:rPr>
        <w:t>18. Šiltnamio efektą sukeliančios dujos.</w:t>
      </w:r>
    </w:p>
    <w:p w:rsidR="00BF62E1" w:rsidRPr="00D43262" w:rsidRDefault="00BF62E1" w:rsidP="00BF62E1">
      <w:pPr>
        <w:spacing w:after="0" w:line="240" w:lineRule="auto"/>
        <w:ind w:firstLine="567"/>
        <w:jc w:val="center"/>
        <w:rPr>
          <w:rFonts w:ascii="Times New Roman" w:eastAsia="Times New Roman" w:hAnsi="Times New Roman" w:cs="Times New Roman"/>
          <w:b/>
          <w:color w:val="000000"/>
          <w:sz w:val="24"/>
          <w:szCs w:val="24"/>
          <w:lang w:eastAsia="lt-LT"/>
        </w:rPr>
      </w:pPr>
      <w:r w:rsidRPr="00D43262">
        <w:rPr>
          <w:rFonts w:ascii="Times New Roman" w:eastAsia="Times New Roman" w:hAnsi="Times New Roman" w:cs="Times New Roman"/>
          <w:b/>
          <w:color w:val="000000"/>
          <w:lang w:eastAsia="lt-LT"/>
        </w:rPr>
        <w:t> </w:t>
      </w:r>
    </w:p>
    <w:p w:rsidR="00BF62E1" w:rsidRDefault="00BF62E1" w:rsidP="00BF62E1">
      <w:pPr>
        <w:spacing w:after="0" w:line="240" w:lineRule="auto"/>
        <w:ind w:firstLine="567"/>
        <w:jc w:val="both"/>
        <w:textAlignment w:val="baseline"/>
        <w:rPr>
          <w:rFonts w:ascii="Times New Roman" w:eastAsia="Times New Roman" w:hAnsi="Times New Roman" w:cs="Times New Roman"/>
          <w:b/>
          <w:color w:val="000000"/>
          <w:lang w:eastAsia="lt-LT"/>
        </w:rPr>
      </w:pPr>
      <w:bookmarkStart w:id="37" w:name="part_9b1a7d86bc334d2c9ddee18456925bf6"/>
      <w:bookmarkEnd w:id="37"/>
      <w:r w:rsidRPr="00D43262">
        <w:rPr>
          <w:rFonts w:ascii="Times New Roman" w:eastAsia="Times New Roman" w:hAnsi="Times New Roman" w:cs="Times New Roman"/>
          <w:b/>
          <w:color w:val="000000"/>
          <w:lang w:eastAsia="lt-LT"/>
        </w:rPr>
        <w:t>14 lentelė. Veiklos rūšys ir šaltiniai, iš kurių į atmosferą išmetamos ŠESD, nurodytos Lietuvos Respublikos klimato kaitos valdymo finansinių instrumentų įstatymo 1 priede</w:t>
      </w:r>
    </w:p>
    <w:p w:rsidR="00BF62E1" w:rsidRPr="00BF62E1" w:rsidRDefault="00D43262" w:rsidP="00422844">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r w:rsidRPr="00D43262">
        <w:rPr>
          <w:rFonts w:ascii="Times New Roman" w:eastAsia="Times New Roman" w:hAnsi="Times New Roman" w:cs="Times New Roman"/>
          <w:bCs/>
          <w:color w:val="000000"/>
          <w:lang w:eastAsia="lt-LT"/>
        </w:rPr>
        <w:t>Lentelė nepildoma, anksčiau pateikta informacija nesikeičia.</w:t>
      </w:r>
    </w:p>
    <w:p w:rsidR="00BF62E1" w:rsidRPr="00BF62E1" w:rsidRDefault="00BF62E1" w:rsidP="00BF62E1">
      <w:pPr>
        <w:spacing w:after="0" w:line="240" w:lineRule="auto"/>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24"/>
          <w:szCs w:val="24"/>
          <w:lang w:eastAsia="lt-LT"/>
        </w:rPr>
        <w:t> </w:t>
      </w: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bookmarkStart w:id="38" w:name="part_900c4ca694ec40e9a937a71822aa5204"/>
      <w:bookmarkEnd w:id="38"/>
      <w:r w:rsidRPr="00BF62E1">
        <w:rPr>
          <w:rFonts w:ascii="Times New Roman" w:eastAsia="Times New Roman" w:hAnsi="Times New Roman" w:cs="Times New Roman"/>
          <w:b/>
          <w:bCs/>
          <w:color w:val="000000"/>
          <w:lang w:eastAsia="lt-LT"/>
        </w:rPr>
        <w:t>VIII. TERŠALŲ IŠLEIDIMAS SU NUOTEKOMIS Į APLINKĄ</w:t>
      </w: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sz w:val="18"/>
          <w:szCs w:val="18"/>
          <w:lang w:eastAsia="lt-LT"/>
        </w:rPr>
        <w:t> </w:t>
      </w:r>
    </w:p>
    <w:p w:rsidR="00BF62E1"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39" w:name="part_18f9b6b54526413a8f69f8724bf44cf4"/>
      <w:bookmarkEnd w:id="39"/>
      <w:r w:rsidRPr="00D43262">
        <w:rPr>
          <w:rFonts w:ascii="Times New Roman" w:eastAsia="Times New Roman" w:hAnsi="Times New Roman" w:cs="Times New Roman"/>
          <w:b/>
          <w:color w:val="000000"/>
          <w:lang w:eastAsia="lt-LT"/>
        </w:rPr>
        <w:t>19. Teršalų išleidimas su nuotekomis į aplinką.</w:t>
      </w:r>
    </w:p>
    <w:p w:rsidR="00E66E42" w:rsidRDefault="00E66E42" w:rsidP="00BF62E1">
      <w:pPr>
        <w:spacing w:after="0" w:line="240" w:lineRule="auto"/>
        <w:ind w:firstLine="567"/>
        <w:jc w:val="both"/>
        <w:rPr>
          <w:rFonts w:ascii="Times New Roman" w:eastAsia="Times New Roman" w:hAnsi="Times New Roman" w:cs="Times New Roman"/>
          <w:b/>
          <w:color w:val="000000"/>
          <w:sz w:val="18"/>
          <w:szCs w:val="18"/>
          <w:lang w:eastAsia="lt-LT"/>
        </w:rPr>
      </w:pPr>
    </w:p>
    <w:p w:rsidR="00BF62E1" w:rsidRPr="00E66E42" w:rsidRDefault="00E66E42" w:rsidP="00BF62E1">
      <w:pPr>
        <w:spacing w:after="0" w:line="240" w:lineRule="auto"/>
        <w:ind w:firstLine="567"/>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15-22 </w:t>
      </w:r>
      <w:r w:rsidRPr="00E66E42">
        <w:rPr>
          <w:rFonts w:ascii="Times New Roman" w:eastAsia="Times New Roman" w:hAnsi="Times New Roman" w:cs="Times New Roman"/>
          <w:color w:val="000000"/>
          <w:lang w:eastAsia="lt-LT"/>
        </w:rPr>
        <w:t xml:space="preserve">lentelės nepildomos, nes anksčiau pateikta informacija lieka be pakeitimų. </w:t>
      </w:r>
    </w:p>
    <w:p w:rsidR="00BF62E1" w:rsidRPr="00BF62E1" w:rsidRDefault="00BF62E1" w:rsidP="00422844">
      <w:pPr>
        <w:spacing w:after="0" w:line="240" w:lineRule="auto"/>
        <w:ind w:firstLine="567"/>
        <w:jc w:val="both"/>
        <w:rPr>
          <w:rFonts w:ascii="Times New Roman" w:eastAsia="Times New Roman" w:hAnsi="Times New Roman" w:cs="Times New Roman"/>
          <w:color w:val="000000"/>
          <w:sz w:val="24"/>
          <w:szCs w:val="24"/>
          <w:lang w:eastAsia="lt-LT"/>
        </w:rPr>
      </w:pPr>
      <w:bookmarkStart w:id="40" w:name="part_2e8100b1432c4bb284aec83d6c51ffc3"/>
      <w:bookmarkEnd w:id="40"/>
      <w:r w:rsidRPr="00BF62E1">
        <w:rPr>
          <w:rFonts w:ascii="Times New Roman" w:eastAsia="Times New Roman" w:hAnsi="Times New Roman" w:cs="Times New Roman"/>
          <w:color w:val="000000"/>
          <w:sz w:val="18"/>
          <w:szCs w:val="18"/>
          <w:lang w:eastAsia="lt-LT"/>
        </w:rPr>
        <w:t> </w:t>
      </w:r>
      <w:r w:rsidRPr="00BF62E1">
        <w:rPr>
          <w:rFonts w:ascii="Times New Roman" w:eastAsia="Times New Roman" w:hAnsi="Times New Roman" w:cs="Times New Roman"/>
          <w:b/>
          <w:bCs/>
          <w:color w:val="000000"/>
          <w:lang w:eastAsia="lt-LT"/>
        </w:rPr>
        <w:t> </w:t>
      </w:r>
    </w:p>
    <w:p w:rsidR="00BF62E1" w:rsidRPr="00BF62E1" w:rsidRDefault="00BF62E1" w:rsidP="00BF62E1">
      <w:pPr>
        <w:spacing w:after="0" w:line="240" w:lineRule="auto"/>
        <w:ind w:firstLine="567"/>
        <w:jc w:val="center"/>
        <w:rPr>
          <w:rFonts w:ascii="Times New Roman" w:eastAsia="Times New Roman" w:hAnsi="Times New Roman" w:cs="Times New Roman"/>
          <w:color w:val="000000"/>
          <w:sz w:val="24"/>
          <w:szCs w:val="24"/>
          <w:lang w:eastAsia="lt-LT"/>
        </w:rPr>
      </w:pPr>
      <w:bookmarkStart w:id="41" w:name="part_51019603c97f42d68871618091911dbe"/>
      <w:bookmarkEnd w:id="41"/>
      <w:r w:rsidRPr="00BF62E1">
        <w:rPr>
          <w:rFonts w:ascii="Times New Roman" w:eastAsia="Times New Roman" w:hAnsi="Times New Roman" w:cs="Times New Roman"/>
          <w:b/>
          <w:bCs/>
          <w:color w:val="000000"/>
          <w:lang w:eastAsia="lt-LT"/>
        </w:rPr>
        <w:t>IX. DIRVOŽEMIO IR POŽEMINIO VANDENS APSAUGA</w:t>
      </w: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Default="00BF62E1" w:rsidP="00BF62E1">
      <w:pPr>
        <w:spacing w:after="0" w:line="240" w:lineRule="auto"/>
        <w:ind w:firstLine="567"/>
        <w:jc w:val="both"/>
        <w:textAlignment w:val="baseline"/>
        <w:rPr>
          <w:rFonts w:ascii="Times New Roman" w:eastAsia="Times New Roman" w:hAnsi="Times New Roman" w:cs="Times New Roman"/>
          <w:b/>
          <w:color w:val="000000"/>
          <w:sz w:val="24"/>
          <w:szCs w:val="24"/>
          <w:lang w:eastAsia="lt-LT"/>
        </w:rPr>
      </w:pPr>
      <w:bookmarkStart w:id="42" w:name="part_e62e4621e9c54ca99a9e4a682d35cd29"/>
      <w:bookmarkEnd w:id="42"/>
      <w:r w:rsidRPr="00E91EA9">
        <w:rPr>
          <w:rFonts w:ascii="Times New Roman" w:eastAsia="Times New Roman" w:hAnsi="Times New Roman" w:cs="Times New Roman"/>
          <w:b/>
          <w:color w:val="000000"/>
          <w:sz w:val="24"/>
          <w:szCs w:val="24"/>
          <w:lang w:eastAsia="lt-LT"/>
        </w:rPr>
        <w:lastRenderedPageBreak/>
        <w:t>20. Dirvožemio ir gruntinių vandenų užterštumas. Duomenys apie žinomą įmonės teritorijos dirvožemio i</w:t>
      </w:r>
      <w:r w:rsidR="00E239F1" w:rsidRPr="00E91EA9">
        <w:rPr>
          <w:rFonts w:ascii="Times New Roman" w:eastAsia="Times New Roman" w:hAnsi="Times New Roman" w:cs="Times New Roman"/>
          <w:b/>
          <w:color w:val="000000"/>
          <w:sz w:val="24"/>
          <w:szCs w:val="24"/>
          <w:lang w:eastAsia="lt-LT"/>
        </w:rPr>
        <w:t xml:space="preserve">r (ar) požeminio vandens taršą, </w:t>
      </w:r>
      <w:r w:rsidRPr="00E91EA9">
        <w:rPr>
          <w:rFonts w:ascii="Times New Roman" w:eastAsia="Times New Roman" w:hAnsi="Times New Roman" w:cs="Times New Roman"/>
          <w:b/>
          <w:color w:val="000000"/>
          <w:sz w:val="24"/>
          <w:szCs w:val="24"/>
          <w:lang w:eastAsia="lt-LT"/>
        </w:rPr>
        <w:t>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p>
    <w:p w:rsidR="000909AE" w:rsidRPr="00E91EA9" w:rsidRDefault="000909AE" w:rsidP="00BF62E1">
      <w:pPr>
        <w:spacing w:after="0" w:line="240" w:lineRule="auto"/>
        <w:ind w:firstLine="567"/>
        <w:jc w:val="both"/>
        <w:textAlignment w:val="baseline"/>
        <w:rPr>
          <w:rFonts w:ascii="Times New Roman" w:eastAsia="Times New Roman" w:hAnsi="Times New Roman" w:cs="Times New Roman"/>
          <w:b/>
          <w:color w:val="000000"/>
          <w:sz w:val="24"/>
          <w:szCs w:val="24"/>
          <w:lang w:eastAsia="lt-LT"/>
        </w:rPr>
      </w:pPr>
      <w:r w:rsidRPr="00B15E87">
        <w:rPr>
          <w:rFonts w:ascii="Times New Roman" w:eastAsia="Times New Roman" w:hAnsi="Times New Roman" w:cs="Times New Roman"/>
          <w:color w:val="000000"/>
          <w:lang w:eastAsia="lt-LT"/>
        </w:rPr>
        <w:t>Anksčiau pateikta informacija lieka be pakeitimų.</w:t>
      </w:r>
    </w:p>
    <w:p w:rsidR="00D36A10" w:rsidRPr="00882299" w:rsidRDefault="00D36A10" w:rsidP="00BF62E1">
      <w:pPr>
        <w:spacing w:after="0" w:line="240" w:lineRule="auto"/>
        <w:ind w:firstLine="567"/>
        <w:jc w:val="both"/>
        <w:textAlignment w:val="baseline"/>
        <w:rPr>
          <w:rFonts w:ascii="Times New Roman" w:eastAsia="Times New Roman" w:hAnsi="Times New Roman" w:cs="Times New Roman"/>
          <w:color w:val="000000"/>
          <w:lang w:eastAsia="lt-LT"/>
        </w:rPr>
      </w:pPr>
    </w:p>
    <w:p w:rsidR="00BF62E1" w:rsidRPr="00BF62E1" w:rsidRDefault="00BF62E1" w:rsidP="00BF62E1">
      <w:pPr>
        <w:spacing w:after="0" w:line="240" w:lineRule="auto"/>
        <w:ind w:firstLine="567"/>
        <w:jc w:val="center"/>
        <w:rPr>
          <w:rFonts w:ascii="Times New Roman" w:eastAsia="Times New Roman" w:hAnsi="Times New Roman" w:cs="Times New Roman"/>
          <w:color w:val="000000"/>
          <w:sz w:val="24"/>
          <w:szCs w:val="24"/>
          <w:lang w:eastAsia="lt-LT"/>
        </w:rPr>
      </w:pPr>
      <w:bookmarkStart w:id="43" w:name="part_4b381a4ac557492283724ceb5047597c"/>
      <w:bookmarkEnd w:id="43"/>
      <w:r w:rsidRPr="00BF62E1">
        <w:rPr>
          <w:rFonts w:ascii="Times New Roman" w:eastAsia="Times New Roman" w:hAnsi="Times New Roman" w:cs="Times New Roman"/>
          <w:b/>
          <w:bCs/>
          <w:color w:val="000000"/>
          <w:lang w:eastAsia="lt-LT"/>
        </w:rPr>
        <w:t>X. TRĘŠIMAS</w:t>
      </w: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46050D"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44" w:name="part_fad104e65f2f434280813937439e33b9"/>
      <w:bookmarkEnd w:id="44"/>
      <w:r w:rsidRPr="0046050D">
        <w:rPr>
          <w:rFonts w:ascii="Times New Roman" w:eastAsia="Times New Roman" w:hAnsi="Times New Roman" w:cs="Times New Roman"/>
          <w:b/>
          <w:color w:val="000000"/>
          <w:lang w:eastAsia="lt-LT"/>
        </w:rPr>
        <w:t>21. Informacija apie biologiškai skaidžių atliekų naudojimą tręšimui žemės ūkyje.</w:t>
      </w:r>
    </w:p>
    <w:p w:rsidR="0046050D" w:rsidRDefault="0046050D" w:rsidP="00BF62E1">
      <w:pPr>
        <w:spacing w:after="0" w:line="240" w:lineRule="auto"/>
        <w:ind w:firstLine="567"/>
        <w:jc w:val="both"/>
        <w:rPr>
          <w:rFonts w:ascii="Times New Roman" w:eastAsia="Times New Roman" w:hAnsi="Times New Roman" w:cs="Times New Roman"/>
          <w:color w:val="000000"/>
          <w:lang w:eastAsia="lt-LT"/>
        </w:rPr>
      </w:pPr>
      <w:r w:rsidRPr="00B15E87">
        <w:rPr>
          <w:rFonts w:ascii="Times New Roman" w:eastAsia="Times New Roman" w:hAnsi="Times New Roman" w:cs="Times New Roman"/>
          <w:color w:val="000000"/>
          <w:lang w:eastAsia="lt-LT"/>
        </w:rPr>
        <w:t>Anksčiau pateikta informacija lieka be pakeitimų.</w:t>
      </w:r>
    </w:p>
    <w:p w:rsidR="00BF62E1" w:rsidRPr="0046050D"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r w:rsidRPr="0046050D">
        <w:rPr>
          <w:rFonts w:ascii="Times New Roman" w:eastAsia="Times New Roman" w:hAnsi="Times New Roman" w:cs="Times New Roman"/>
          <w:b/>
          <w:color w:val="000000"/>
          <w:lang w:eastAsia="lt-LT"/>
        </w:rPr>
        <w:t> </w:t>
      </w:r>
    </w:p>
    <w:p w:rsidR="00BF62E1"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45" w:name="part_4ee005e24b3149bb9f7b32c48712a7ad"/>
      <w:bookmarkEnd w:id="45"/>
      <w:r w:rsidRPr="0046050D">
        <w:rPr>
          <w:rFonts w:ascii="Times New Roman" w:eastAsia="Times New Roman" w:hAnsi="Times New Roman" w:cs="Times New Roman"/>
          <w:b/>
          <w:color w:val="000000"/>
          <w:lang w:eastAsia="lt-LT"/>
        </w:rPr>
        <w:t>22. Informacija apie laukų tręšimą mėšlu ir (ar) srutomis.</w:t>
      </w:r>
    </w:p>
    <w:p w:rsidR="0046050D" w:rsidRPr="0046050D" w:rsidRDefault="0046050D" w:rsidP="00BF62E1">
      <w:pPr>
        <w:spacing w:after="0" w:line="240" w:lineRule="auto"/>
        <w:ind w:firstLine="567"/>
        <w:jc w:val="both"/>
        <w:rPr>
          <w:rFonts w:ascii="Times New Roman" w:eastAsia="Times New Roman" w:hAnsi="Times New Roman" w:cs="Times New Roman"/>
          <w:b/>
          <w:color w:val="000000"/>
          <w:sz w:val="24"/>
          <w:szCs w:val="24"/>
          <w:lang w:eastAsia="lt-LT"/>
        </w:rPr>
      </w:pPr>
      <w:r w:rsidRPr="00B15E87">
        <w:rPr>
          <w:rFonts w:ascii="Times New Roman" w:eastAsia="Times New Roman" w:hAnsi="Times New Roman" w:cs="Times New Roman"/>
          <w:color w:val="000000"/>
          <w:lang w:eastAsia="lt-LT"/>
        </w:rPr>
        <w:t>Anksčiau pateikta informacija lieka be pakeitimų.</w:t>
      </w: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Pr="00BF62E1" w:rsidRDefault="00BF62E1" w:rsidP="00BF62E1">
      <w:pPr>
        <w:spacing w:after="0" w:line="240" w:lineRule="auto"/>
        <w:ind w:firstLine="567"/>
        <w:jc w:val="center"/>
        <w:rPr>
          <w:rFonts w:ascii="Times New Roman" w:eastAsia="Times New Roman" w:hAnsi="Times New Roman" w:cs="Times New Roman"/>
          <w:color w:val="000000"/>
          <w:sz w:val="24"/>
          <w:szCs w:val="24"/>
          <w:lang w:eastAsia="lt-LT"/>
        </w:rPr>
      </w:pPr>
      <w:bookmarkStart w:id="46" w:name="part_b08d2e8c3c314898a6a90d3ed31494ff"/>
      <w:bookmarkEnd w:id="46"/>
      <w:r w:rsidRPr="00BF62E1">
        <w:rPr>
          <w:rFonts w:ascii="Times New Roman" w:eastAsia="Times New Roman" w:hAnsi="Times New Roman" w:cs="Times New Roman"/>
          <w:b/>
          <w:bCs/>
          <w:color w:val="000000"/>
          <w:lang w:eastAsia="lt-LT"/>
        </w:rPr>
        <w:t>XI. NUMATOMAS ATLIEKŲ SUSIDARYMAS</w:t>
      </w:r>
      <w:r w:rsidRPr="00BF62E1">
        <w:rPr>
          <w:rFonts w:ascii="Times New Roman" w:eastAsia="Times New Roman" w:hAnsi="Times New Roman" w:cs="Times New Roman"/>
          <w:color w:val="000000"/>
          <w:lang w:eastAsia="lt-LT"/>
        </w:rPr>
        <w:t>,</w:t>
      </w:r>
      <w:r w:rsidRPr="00BF62E1">
        <w:rPr>
          <w:rFonts w:ascii="Times New Roman" w:eastAsia="Times New Roman" w:hAnsi="Times New Roman" w:cs="Times New Roman"/>
          <w:b/>
          <w:bCs/>
          <w:color w:val="000000"/>
          <w:lang w:eastAsia="lt-LT"/>
        </w:rPr>
        <w:t> NAUDOJIMAS IR (AR) ŠALINIMAS</w:t>
      </w:r>
    </w:p>
    <w:p w:rsidR="00BF62E1" w:rsidRPr="00BF62E1" w:rsidRDefault="00BF62E1" w:rsidP="00BF62E1">
      <w:pPr>
        <w:spacing w:after="0" w:line="240" w:lineRule="auto"/>
        <w:ind w:firstLine="567"/>
        <w:jc w:val="center"/>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p>
    <w:p w:rsidR="00BF62E1" w:rsidRPr="0046050D"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bookmarkStart w:id="47" w:name="part_7d0c55cd12944256ad82feaf3f8efbbc"/>
      <w:bookmarkEnd w:id="47"/>
      <w:r w:rsidRPr="0046050D">
        <w:rPr>
          <w:rFonts w:ascii="Times New Roman" w:eastAsia="Times New Roman" w:hAnsi="Times New Roman" w:cs="Times New Roman"/>
          <w:b/>
          <w:color w:val="000000"/>
          <w:lang w:eastAsia="lt-LT"/>
        </w:rPr>
        <w:t>23. Atliekų susidarymas.</w:t>
      </w:r>
    </w:p>
    <w:p w:rsidR="00BF62E1" w:rsidRPr="0046050D"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bookmarkStart w:id="48" w:name="part_9c6ccfcb6b544485af7d526620b8f0e0"/>
      <w:bookmarkEnd w:id="48"/>
      <w:r w:rsidRPr="0046050D">
        <w:rPr>
          <w:rFonts w:ascii="Times New Roman" w:eastAsia="Times New Roman" w:hAnsi="Times New Roman" w:cs="Times New Roman"/>
          <w:b/>
          <w:color w:val="000000"/>
          <w:lang w:eastAsia="lt-LT"/>
        </w:rPr>
        <w:t>23.1. Numatomos atliekų prevencijos priemonės ir kitos priemonės, užtikrinančios įmonėje susidarančių atliekų tvarkymą laikantis nustatytų atliekų tvarkymo principų bei visuomenės sveikatos ir aplinkos apsaugą.</w:t>
      </w:r>
    </w:p>
    <w:p w:rsidR="00BF62E1" w:rsidRPr="0046050D"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r w:rsidRPr="0046050D">
        <w:rPr>
          <w:rFonts w:ascii="Times New Roman" w:eastAsia="Times New Roman" w:hAnsi="Times New Roman" w:cs="Times New Roman"/>
          <w:b/>
          <w:color w:val="000000"/>
          <w:lang w:eastAsia="lt-LT"/>
        </w:rPr>
        <w:t> </w:t>
      </w:r>
    </w:p>
    <w:p w:rsidR="00BF62E1" w:rsidRPr="0046050D"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bookmarkStart w:id="49" w:name="part_27a5ff640eaa4ee89c0a23e629208a70"/>
      <w:bookmarkEnd w:id="49"/>
      <w:r w:rsidRPr="0046050D">
        <w:rPr>
          <w:rFonts w:ascii="Times New Roman" w:eastAsia="Times New Roman" w:hAnsi="Times New Roman" w:cs="Times New Roman"/>
          <w:b/>
          <w:color w:val="000000"/>
          <w:lang w:eastAsia="lt-LT"/>
        </w:rPr>
        <w:t>23 lentelė. Numatomas susidarančių atliekų kiekis</w:t>
      </w: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C03C18" w:rsidRPr="00C22B38" w:rsidRDefault="00BF62E1" w:rsidP="00C22B38">
      <w:pPr>
        <w:ind w:firstLine="567"/>
        <w:jc w:val="both"/>
        <w:rPr>
          <w:rFonts w:ascii="Times New Roman" w:eastAsia="Times New Roman" w:hAnsi="Times New Roman" w:cs="Times New Roman"/>
          <w:lang w:eastAsia="zh-CN"/>
        </w:rPr>
      </w:pPr>
      <w:r w:rsidRPr="00BF62E1">
        <w:rPr>
          <w:rFonts w:ascii="Times New Roman" w:eastAsia="Times New Roman" w:hAnsi="Times New Roman" w:cs="Times New Roman"/>
          <w:color w:val="000000"/>
          <w:sz w:val="24"/>
          <w:szCs w:val="24"/>
          <w:lang w:eastAsia="lt-LT"/>
        </w:rPr>
        <w:t xml:space="preserve">Įrenginio pavadinimas </w:t>
      </w:r>
      <w:r w:rsidR="00BD789C" w:rsidRPr="00BD789C">
        <w:rPr>
          <w:rFonts w:ascii="Times New Roman" w:eastAsia="Times New Roman" w:hAnsi="Times New Roman" w:cs="Times New Roman"/>
          <w:szCs w:val="24"/>
          <w:u w:val="single"/>
          <w:lang w:eastAsia="zh-CN"/>
        </w:rPr>
        <w:t>Mišrių komunalinių atliekų mechaninio – biologinio apdorojimo įrenginys</w:t>
      </w:r>
    </w:p>
    <w:tbl>
      <w:tblPr>
        <w:tblW w:w="13178" w:type="dxa"/>
        <w:jc w:val="center"/>
        <w:tblLayout w:type="fixed"/>
        <w:tblLook w:val="0000" w:firstRow="0" w:lastRow="0" w:firstColumn="0" w:lastColumn="0" w:noHBand="0" w:noVBand="0"/>
      </w:tblPr>
      <w:tblGrid>
        <w:gridCol w:w="992"/>
        <w:gridCol w:w="2972"/>
        <w:gridCol w:w="2552"/>
        <w:gridCol w:w="1427"/>
        <w:gridCol w:w="2258"/>
        <w:gridCol w:w="1418"/>
        <w:gridCol w:w="1559"/>
      </w:tblGrid>
      <w:tr w:rsidR="00B03F11" w:rsidRPr="006D17FE" w:rsidTr="00B03F11">
        <w:trPr>
          <w:cantSplit/>
          <w:trHeight w:val="57"/>
          <w:tblHeader/>
          <w:jc w:val="center"/>
        </w:trPr>
        <w:tc>
          <w:tcPr>
            <w:tcW w:w="7943" w:type="dxa"/>
            <w:gridSpan w:val="4"/>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suppressAutoHyphens/>
              <w:spacing w:after="0" w:line="240" w:lineRule="auto"/>
              <w:jc w:val="center"/>
              <w:textAlignment w:val="baseline"/>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Atliekos</w:t>
            </w:r>
          </w:p>
        </w:tc>
        <w:tc>
          <w:tcPr>
            <w:tcW w:w="2258" w:type="dxa"/>
            <w:vMerge w:val="restart"/>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suppressAutoHyphens/>
              <w:spacing w:after="0" w:line="240" w:lineRule="auto"/>
              <w:jc w:val="center"/>
              <w:textAlignment w:val="baseline"/>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Atliekų susidarymo šaltinis technologiniame procese</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B03F11" w:rsidRPr="006D17FE" w:rsidRDefault="00B03F11"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Susidarymas</w:t>
            </w:r>
          </w:p>
        </w:tc>
        <w:tc>
          <w:tcPr>
            <w:tcW w:w="1559" w:type="dxa"/>
            <w:tcBorders>
              <w:top w:val="single" w:sz="4" w:space="0" w:color="auto"/>
              <w:left w:val="single" w:sz="4" w:space="0" w:color="000000"/>
              <w:bottom w:val="single" w:sz="4" w:space="0" w:color="auto"/>
              <w:right w:val="single" w:sz="4" w:space="0" w:color="auto"/>
            </w:tcBorders>
          </w:tcPr>
          <w:p w:rsidR="00B03F11" w:rsidRPr="006D17FE" w:rsidRDefault="00B03F11"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Tvarkymas</w:t>
            </w:r>
          </w:p>
        </w:tc>
      </w:tr>
      <w:tr w:rsidR="00B03F11" w:rsidRPr="006D17FE" w:rsidTr="00F11057">
        <w:trPr>
          <w:cantSplit/>
          <w:trHeight w:val="57"/>
          <w:tblHeader/>
          <w:jc w:val="center"/>
        </w:trPr>
        <w:tc>
          <w:tcPr>
            <w:tcW w:w="992" w:type="dxa"/>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Kodas</w:t>
            </w:r>
          </w:p>
        </w:tc>
        <w:tc>
          <w:tcPr>
            <w:tcW w:w="2972" w:type="dxa"/>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Pavadinimas</w:t>
            </w:r>
          </w:p>
        </w:tc>
        <w:tc>
          <w:tcPr>
            <w:tcW w:w="2552" w:type="dxa"/>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Patikslintas apibūdinimas</w:t>
            </w:r>
          </w:p>
        </w:tc>
        <w:tc>
          <w:tcPr>
            <w:tcW w:w="1427" w:type="dxa"/>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Pavojingumas</w:t>
            </w:r>
          </w:p>
        </w:tc>
        <w:tc>
          <w:tcPr>
            <w:tcW w:w="2258" w:type="dxa"/>
            <w:vMerge/>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suppressAutoHyphens/>
              <w:snapToGrid w:val="0"/>
              <w:spacing w:after="0" w:line="240" w:lineRule="auto"/>
              <w:jc w:val="center"/>
              <w:textAlignment w:val="baseline"/>
              <w:rPr>
                <w:rFonts w:ascii="Times New Roman" w:eastAsia="Times New Roman" w:hAnsi="Times New Roman" w:cs="Times New Roman"/>
                <w:sz w:val="20"/>
                <w:szCs w:val="20"/>
                <w:lang w:eastAsia="zh-CN"/>
              </w:rPr>
            </w:pPr>
          </w:p>
        </w:tc>
        <w:tc>
          <w:tcPr>
            <w:tcW w:w="1418" w:type="dxa"/>
            <w:tcBorders>
              <w:top w:val="single" w:sz="4" w:space="0" w:color="auto"/>
              <w:left w:val="single" w:sz="4" w:space="0" w:color="000000"/>
              <w:bottom w:val="single" w:sz="4" w:space="0" w:color="000000"/>
              <w:right w:val="single" w:sz="4" w:space="0" w:color="auto"/>
            </w:tcBorders>
            <w:shd w:val="clear" w:color="auto" w:fill="auto"/>
            <w:vAlign w:val="center"/>
          </w:tcPr>
          <w:p w:rsidR="00B03F11" w:rsidRPr="006D17FE" w:rsidRDefault="00B03F11"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Projektinis kiekis, t/m.</w:t>
            </w:r>
          </w:p>
        </w:tc>
        <w:tc>
          <w:tcPr>
            <w:tcW w:w="1559" w:type="dxa"/>
            <w:tcBorders>
              <w:top w:val="single" w:sz="4" w:space="0" w:color="auto"/>
              <w:left w:val="single" w:sz="4" w:space="0" w:color="000000"/>
              <w:bottom w:val="single" w:sz="4" w:space="0" w:color="000000"/>
              <w:right w:val="single" w:sz="4" w:space="0" w:color="auto"/>
            </w:tcBorders>
          </w:tcPr>
          <w:p w:rsidR="00B03F11" w:rsidRPr="006D17FE" w:rsidRDefault="00B03F11"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Atliekų tvarkymo būdas</w:t>
            </w:r>
          </w:p>
        </w:tc>
      </w:tr>
      <w:tr w:rsidR="00B03F11" w:rsidRPr="006D17FE" w:rsidTr="00F11057">
        <w:trPr>
          <w:trHeight w:val="57"/>
          <w:tblHeader/>
          <w:jc w:val="center"/>
        </w:trPr>
        <w:tc>
          <w:tcPr>
            <w:tcW w:w="992" w:type="dxa"/>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suppressAutoHyphens/>
              <w:spacing w:after="0" w:line="240" w:lineRule="auto"/>
              <w:jc w:val="center"/>
              <w:textAlignment w:val="baseline"/>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w:t>
            </w:r>
          </w:p>
        </w:tc>
        <w:tc>
          <w:tcPr>
            <w:tcW w:w="2972" w:type="dxa"/>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suppressAutoHyphens/>
              <w:spacing w:after="0" w:line="240" w:lineRule="auto"/>
              <w:jc w:val="center"/>
              <w:textAlignment w:val="baseline"/>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2</w:t>
            </w:r>
          </w:p>
        </w:tc>
        <w:tc>
          <w:tcPr>
            <w:tcW w:w="2552" w:type="dxa"/>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suppressAutoHyphens/>
              <w:spacing w:after="0" w:line="240" w:lineRule="auto"/>
              <w:jc w:val="center"/>
              <w:textAlignment w:val="baseline"/>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3</w:t>
            </w:r>
          </w:p>
        </w:tc>
        <w:tc>
          <w:tcPr>
            <w:tcW w:w="1427" w:type="dxa"/>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suppressAutoHyphens/>
              <w:spacing w:after="0" w:line="240" w:lineRule="auto"/>
              <w:jc w:val="center"/>
              <w:textAlignment w:val="baseline"/>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4</w:t>
            </w:r>
          </w:p>
        </w:tc>
        <w:tc>
          <w:tcPr>
            <w:tcW w:w="2258" w:type="dxa"/>
            <w:tcBorders>
              <w:top w:val="single" w:sz="4" w:space="0" w:color="000000"/>
              <w:left w:val="single" w:sz="4" w:space="0" w:color="000000"/>
              <w:bottom w:val="single" w:sz="4" w:space="0" w:color="000000"/>
            </w:tcBorders>
            <w:shd w:val="clear" w:color="auto" w:fill="auto"/>
            <w:vAlign w:val="center"/>
          </w:tcPr>
          <w:p w:rsidR="00B03F11" w:rsidRPr="006D17FE" w:rsidRDefault="00B03F11" w:rsidP="00F67397">
            <w:pPr>
              <w:suppressAutoHyphens/>
              <w:spacing w:after="0" w:line="240" w:lineRule="auto"/>
              <w:jc w:val="center"/>
              <w:textAlignment w:val="baseline"/>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5</w:t>
            </w: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B03F11" w:rsidRPr="006D17FE" w:rsidRDefault="00B03F11" w:rsidP="00F67397">
            <w:pPr>
              <w:suppressAutoHyphens/>
              <w:spacing w:after="0" w:line="240" w:lineRule="auto"/>
              <w:jc w:val="center"/>
              <w:textAlignment w:val="baseline"/>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6</w:t>
            </w:r>
          </w:p>
        </w:tc>
        <w:tc>
          <w:tcPr>
            <w:tcW w:w="1559" w:type="dxa"/>
            <w:tcBorders>
              <w:top w:val="single" w:sz="4" w:space="0" w:color="000000"/>
              <w:left w:val="single" w:sz="4" w:space="0" w:color="000000"/>
              <w:bottom w:val="single" w:sz="4" w:space="0" w:color="auto"/>
              <w:right w:val="single" w:sz="4" w:space="0" w:color="auto"/>
            </w:tcBorders>
          </w:tcPr>
          <w:p w:rsidR="00B03F11" w:rsidRPr="006D17FE" w:rsidRDefault="00B87441" w:rsidP="00F67397">
            <w:pPr>
              <w:suppressAutoHyphens/>
              <w:spacing w:after="0" w:line="240" w:lineRule="auto"/>
              <w:jc w:val="center"/>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w:t>
            </w:r>
          </w:p>
        </w:tc>
      </w:tr>
      <w:tr w:rsidR="00AA4493" w:rsidRPr="00AA4493" w:rsidTr="00F11057">
        <w:trPr>
          <w:cantSplit/>
          <w:trHeight w:val="57"/>
          <w:jc w:val="center"/>
        </w:trPr>
        <w:tc>
          <w:tcPr>
            <w:tcW w:w="99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19 12 02</w:t>
            </w:r>
          </w:p>
        </w:tc>
        <w:tc>
          <w:tcPr>
            <w:tcW w:w="297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Juodieji metalai</w:t>
            </w:r>
          </w:p>
        </w:tc>
        <w:tc>
          <w:tcPr>
            <w:tcW w:w="2552" w:type="dxa"/>
            <w:vMerge w:val="restart"/>
            <w:tcBorders>
              <w:top w:val="single" w:sz="4" w:space="0" w:color="000000"/>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Juodieji metalai</w:t>
            </w:r>
            <w:r>
              <w:rPr>
                <w:rFonts w:ascii="Times New Roman" w:eastAsia="Times New Roman" w:hAnsi="Times New Roman" w:cs="Times New Roman"/>
                <w:sz w:val="20"/>
                <w:szCs w:val="20"/>
                <w:lang w:eastAsia="zh-CN"/>
              </w:rPr>
              <w:t>,</w:t>
            </w:r>
          </w:p>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 xml:space="preserve">Spalvotieji metalai, </w:t>
            </w:r>
          </w:p>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M</w:t>
            </w:r>
            <w:r w:rsidRPr="006D17FE">
              <w:rPr>
                <w:rFonts w:ascii="Times New Roman" w:eastAsia="Times New Roman" w:hAnsi="Times New Roman" w:cs="Times New Roman"/>
                <w:sz w:val="20"/>
                <w:szCs w:val="20"/>
                <w:lang w:eastAsia="zh-CN"/>
              </w:rPr>
              <w:t>etalinės pakuotės</w:t>
            </w:r>
          </w:p>
        </w:tc>
        <w:tc>
          <w:tcPr>
            <w:tcW w:w="1427" w:type="dxa"/>
            <w:vMerge w:val="restart"/>
            <w:tcBorders>
              <w:top w:val="single" w:sz="4" w:space="0" w:color="000000"/>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Nepavojingos</w:t>
            </w:r>
          </w:p>
        </w:tc>
        <w:tc>
          <w:tcPr>
            <w:tcW w:w="2258" w:type="dxa"/>
            <w:vMerge w:val="restart"/>
            <w:tcBorders>
              <w:top w:val="single" w:sz="4" w:space="0" w:color="000000"/>
              <w:left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Mišrių komunalinių atliekų mechaninio –  biologinio apdorojimo įrenginys</w:t>
            </w: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F40CF6" w:rsidRPr="00AA4493" w:rsidRDefault="00FE1C72" w:rsidP="00F67397">
            <w:pPr>
              <w:suppressAutoHyphens/>
              <w:autoSpaceDE w:val="0"/>
              <w:spacing w:after="0" w:line="240" w:lineRule="auto"/>
              <w:jc w:val="center"/>
              <w:rPr>
                <w:rFonts w:ascii="Times New Roman" w:eastAsia="Times New Roman" w:hAnsi="Times New Roman" w:cs="Times New Roman"/>
                <w:bCs/>
                <w:sz w:val="20"/>
                <w:szCs w:val="20"/>
                <w:lang w:eastAsia="lt-LT"/>
              </w:rPr>
            </w:pPr>
            <w:r w:rsidRPr="00AA4493">
              <w:rPr>
                <w:rFonts w:ascii="Times New Roman" w:eastAsia="Times New Roman" w:hAnsi="Times New Roman" w:cs="Times New Roman"/>
                <w:sz w:val="20"/>
                <w:szCs w:val="20"/>
                <w:lang w:eastAsia="zh-CN"/>
              </w:rPr>
              <w:t>3 069</w:t>
            </w:r>
          </w:p>
        </w:tc>
        <w:tc>
          <w:tcPr>
            <w:tcW w:w="1559" w:type="dxa"/>
            <w:tcBorders>
              <w:top w:val="single" w:sz="4" w:space="0" w:color="000000"/>
              <w:left w:val="single" w:sz="4" w:space="0" w:color="000000"/>
              <w:right w:val="single" w:sz="4" w:space="0" w:color="auto"/>
            </w:tcBorders>
          </w:tcPr>
          <w:p w:rsidR="00F40CF6" w:rsidRPr="00AA4493"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p>
        </w:tc>
      </w:tr>
      <w:tr w:rsidR="00AA4493" w:rsidRPr="00AA4493" w:rsidTr="00F11057">
        <w:trPr>
          <w:cantSplit/>
          <w:trHeight w:val="176"/>
          <w:jc w:val="center"/>
        </w:trPr>
        <w:tc>
          <w:tcPr>
            <w:tcW w:w="992" w:type="dxa"/>
            <w:tcBorders>
              <w:top w:val="single" w:sz="4" w:space="0" w:color="000000"/>
              <w:left w:val="single" w:sz="4" w:space="0" w:color="000000"/>
              <w:bottom w:val="single" w:sz="4" w:space="0" w:color="auto"/>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19 12 03</w:t>
            </w:r>
          </w:p>
        </w:tc>
        <w:tc>
          <w:tcPr>
            <w:tcW w:w="2972" w:type="dxa"/>
            <w:tcBorders>
              <w:top w:val="single" w:sz="4" w:space="0" w:color="000000"/>
              <w:left w:val="single" w:sz="4" w:space="0" w:color="000000"/>
              <w:bottom w:val="single" w:sz="4" w:space="0" w:color="auto"/>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Spalvotieji metalai</w:t>
            </w:r>
          </w:p>
        </w:tc>
        <w:tc>
          <w:tcPr>
            <w:tcW w:w="2552"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1427"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left w:val="single" w:sz="4" w:space="0" w:color="000000"/>
              <w:right w:val="single" w:sz="4" w:space="0" w:color="auto"/>
            </w:tcBorders>
            <w:shd w:val="clear" w:color="auto" w:fill="auto"/>
            <w:vAlign w:val="center"/>
          </w:tcPr>
          <w:p w:rsidR="00F40CF6" w:rsidRPr="00AA4493"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p>
        </w:tc>
        <w:tc>
          <w:tcPr>
            <w:tcW w:w="1559" w:type="dxa"/>
            <w:tcBorders>
              <w:left w:val="single" w:sz="4" w:space="0" w:color="000000"/>
              <w:right w:val="single" w:sz="4" w:space="0" w:color="auto"/>
            </w:tcBorders>
          </w:tcPr>
          <w:p w:rsidR="00F40CF6" w:rsidRPr="00AA4493"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AA4493">
              <w:rPr>
                <w:rFonts w:ascii="Times New Roman" w:hAnsi="Times New Roman" w:cs="Times New Roman"/>
                <w:sz w:val="20"/>
                <w:szCs w:val="20"/>
              </w:rPr>
              <w:t>R4, R12, S4</w:t>
            </w:r>
          </w:p>
        </w:tc>
      </w:tr>
      <w:tr w:rsidR="00AA4493" w:rsidRPr="00AA4493" w:rsidTr="00F11057">
        <w:trPr>
          <w:cantSplit/>
          <w:trHeight w:val="225"/>
          <w:jc w:val="center"/>
        </w:trPr>
        <w:tc>
          <w:tcPr>
            <w:tcW w:w="992" w:type="dxa"/>
            <w:tcBorders>
              <w:top w:val="single" w:sz="4" w:space="0" w:color="auto"/>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lt-LT"/>
              </w:rPr>
              <w:t>15 01 04</w:t>
            </w:r>
          </w:p>
        </w:tc>
        <w:tc>
          <w:tcPr>
            <w:tcW w:w="2972" w:type="dxa"/>
            <w:tcBorders>
              <w:top w:val="single" w:sz="4" w:space="0" w:color="auto"/>
              <w:left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shd w:val="clear" w:color="auto" w:fill="FFFFFF"/>
                <w:lang w:eastAsia="zh-CN"/>
              </w:rPr>
              <w:t xml:space="preserve"> Metalinės pakuotės</w:t>
            </w:r>
          </w:p>
        </w:tc>
        <w:tc>
          <w:tcPr>
            <w:tcW w:w="2552"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1427"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left w:val="single" w:sz="4" w:space="0" w:color="000000"/>
              <w:bottom w:val="single" w:sz="4" w:space="0" w:color="auto"/>
              <w:right w:val="single" w:sz="4" w:space="0" w:color="auto"/>
            </w:tcBorders>
            <w:shd w:val="clear" w:color="auto" w:fill="auto"/>
            <w:vAlign w:val="center"/>
          </w:tcPr>
          <w:p w:rsidR="00F40CF6" w:rsidRPr="00AA4493"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p>
        </w:tc>
        <w:tc>
          <w:tcPr>
            <w:tcW w:w="1559" w:type="dxa"/>
            <w:tcBorders>
              <w:left w:val="single" w:sz="4" w:space="0" w:color="000000"/>
              <w:bottom w:val="single" w:sz="4" w:space="0" w:color="auto"/>
              <w:right w:val="single" w:sz="4" w:space="0" w:color="auto"/>
            </w:tcBorders>
          </w:tcPr>
          <w:p w:rsidR="00F40CF6" w:rsidRPr="00AA4493"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p>
        </w:tc>
      </w:tr>
      <w:tr w:rsidR="00AA4493" w:rsidRPr="00AA4493" w:rsidTr="00F11057">
        <w:trPr>
          <w:cantSplit/>
          <w:trHeight w:val="313"/>
          <w:jc w:val="center"/>
        </w:trPr>
        <w:tc>
          <w:tcPr>
            <w:tcW w:w="992" w:type="dxa"/>
            <w:tcBorders>
              <w:top w:val="single" w:sz="4" w:space="0" w:color="000000"/>
              <w:left w:val="single" w:sz="4" w:space="0" w:color="000000"/>
              <w:bottom w:val="single" w:sz="4" w:space="0" w:color="auto"/>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19 12 04</w:t>
            </w:r>
          </w:p>
        </w:tc>
        <w:tc>
          <w:tcPr>
            <w:tcW w:w="2972" w:type="dxa"/>
            <w:tcBorders>
              <w:top w:val="single" w:sz="4" w:space="0" w:color="000000"/>
              <w:left w:val="single" w:sz="4" w:space="0" w:color="000000"/>
              <w:bottom w:val="single" w:sz="4" w:space="0" w:color="auto"/>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Plastikai ir guma</w:t>
            </w:r>
          </w:p>
        </w:tc>
        <w:tc>
          <w:tcPr>
            <w:tcW w:w="2552" w:type="dxa"/>
            <w:vMerge w:val="restart"/>
            <w:tcBorders>
              <w:top w:val="single" w:sz="4" w:space="0" w:color="000000"/>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Plėvelės (PVC)/PE,</w:t>
            </w:r>
          </w:p>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Plastikinės (kartu su PET, HDPE) pakuotės</w:t>
            </w:r>
          </w:p>
        </w:tc>
        <w:tc>
          <w:tcPr>
            <w:tcW w:w="1427" w:type="dxa"/>
            <w:vMerge w:val="restart"/>
            <w:tcBorders>
              <w:top w:val="single" w:sz="4" w:space="0" w:color="000000"/>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Nepavojingos</w:t>
            </w:r>
          </w:p>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F40CF6" w:rsidRPr="00AA4493"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AA4493">
              <w:rPr>
                <w:rFonts w:ascii="Times New Roman" w:eastAsia="Times New Roman" w:hAnsi="Times New Roman" w:cs="Times New Roman"/>
                <w:sz w:val="20"/>
                <w:szCs w:val="20"/>
                <w:lang w:eastAsia="zh-CN"/>
              </w:rPr>
              <w:t>3</w:t>
            </w:r>
            <w:r w:rsidR="00FE1C72" w:rsidRPr="00AA4493">
              <w:rPr>
                <w:rFonts w:ascii="Times New Roman" w:eastAsia="Times New Roman" w:hAnsi="Times New Roman" w:cs="Times New Roman"/>
                <w:sz w:val="20"/>
                <w:szCs w:val="20"/>
                <w:lang w:eastAsia="zh-CN"/>
              </w:rPr>
              <w:t xml:space="preserve"> 943</w:t>
            </w:r>
          </w:p>
        </w:tc>
        <w:tc>
          <w:tcPr>
            <w:tcW w:w="1559" w:type="dxa"/>
            <w:tcBorders>
              <w:top w:val="single" w:sz="4" w:space="0" w:color="000000"/>
              <w:left w:val="single" w:sz="4" w:space="0" w:color="000000"/>
              <w:right w:val="single" w:sz="4" w:space="0" w:color="auto"/>
            </w:tcBorders>
          </w:tcPr>
          <w:p w:rsidR="00F40CF6" w:rsidRPr="00AA4493"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r>
      <w:tr w:rsidR="00AA4493" w:rsidRPr="00AA4493" w:rsidTr="00F11057">
        <w:trPr>
          <w:cantSplit/>
          <w:trHeight w:val="295"/>
          <w:jc w:val="center"/>
        </w:trPr>
        <w:tc>
          <w:tcPr>
            <w:tcW w:w="992" w:type="dxa"/>
            <w:tcBorders>
              <w:top w:val="single" w:sz="4" w:space="0" w:color="auto"/>
              <w:left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15 01 02</w:t>
            </w:r>
          </w:p>
        </w:tc>
        <w:tc>
          <w:tcPr>
            <w:tcW w:w="2972" w:type="dxa"/>
            <w:tcBorders>
              <w:top w:val="single" w:sz="4" w:space="0" w:color="auto"/>
              <w:left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bidi="ks-Deva"/>
              </w:rPr>
              <w:t>Plastikinės (kartu su PET(polietilentereftalatas)) pakuotės</w:t>
            </w:r>
          </w:p>
        </w:tc>
        <w:tc>
          <w:tcPr>
            <w:tcW w:w="2552"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1427"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left w:val="single" w:sz="4" w:space="0" w:color="000000"/>
              <w:right w:val="single" w:sz="4" w:space="0" w:color="auto"/>
            </w:tcBorders>
            <w:shd w:val="clear" w:color="auto" w:fill="auto"/>
            <w:vAlign w:val="center"/>
          </w:tcPr>
          <w:p w:rsidR="00F40CF6" w:rsidRPr="00AA4493"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1559" w:type="dxa"/>
            <w:tcBorders>
              <w:left w:val="single" w:sz="4" w:space="0" w:color="000000"/>
              <w:right w:val="single" w:sz="4" w:space="0" w:color="auto"/>
            </w:tcBorders>
          </w:tcPr>
          <w:p w:rsidR="00F40CF6" w:rsidRPr="00AA4493"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AA4493">
              <w:rPr>
                <w:rFonts w:ascii="Times New Roman" w:hAnsi="Times New Roman" w:cs="Times New Roman"/>
                <w:sz w:val="20"/>
                <w:szCs w:val="20"/>
              </w:rPr>
              <w:t>R5, R12, S4</w:t>
            </w:r>
          </w:p>
        </w:tc>
      </w:tr>
      <w:tr w:rsidR="00AA4493" w:rsidRPr="00AA4493" w:rsidTr="00F11057">
        <w:trPr>
          <w:cantSplit/>
          <w:trHeight w:val="188"/>
          <w:jc w:val="center"/>
        </w:trPr>
        <w:tc>
          <w:tcPr>
            <w:tcW w:w="992" w:type="dxa"/>
            <w:tcBorders>
              <w:top w:val="single" w:sz="4" w:space="0" w:color="000000"/>
              <w:left w:val="single" w:sz="4" w:space="0" w:color="000000"/>
              <w:bottom w:val="single" w:sz="4" w:space="0" w:color="auto"/>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15 01 07</w:t>
            </w:r>
          </w:p>
        </w:tc>
        <w:tc>
          <w:tcPr>
            <w:tcW w:w="2972" w:type="dxa"/>
            <w:tcBorders>
              <w:top w:val="single" w:sz="4" w:space="0" w:color="000000"/>
              <w:left w:val="single" w:sz="4" w:space="0" w:color="000000"/>
              <w:bottom w:val="single" w:sz="4" w:space="0" w:color="auto"/>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Stiklo pakuotės</w:t>
            </w:r>
          </w:p>
        </w:tc>
        <w:tc>
          <w:tcPr>
            <w:tcW w:w="2552" w:type="dxa"/>
            <w:vMerge w:val="restart"/>
            <w:tcBorders>
              <w:top w:val="single" w:sz="4" w:space="0" w:color="000000"/>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Stiklas</w:t>
            </w:r>
          </w:p>
        </w:tc>
        <w:tc>
          <w:tcPr>
            <w:tcW w:w="1427" w:type="dxa"/>
            <w:vMerge w:val="restart"/>
            <w:tcBorders>
              <w:top w:val="single" w:sz="4" w:space="0" w:color="000000"/>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Nepavojingos</w:t>
            </w: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F40CF6" w:rsidRPr="00AA4493"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AA4493">
              <w:rPr>
                <w:rFonts w:ascii="Times New Roman" w:eastAsia="Times New Roman" w:hAnsi="Times New Roman" w:cs="Times New Roman"/>
                <w:sz w:val="20"/>
                <w:szCs w:val="20"/>
                <w:lang w:eastAsia="zh-CN"/>
              </w:rPr>
              <w:t>1</w:t>
            </w:r>
            <w:r w:rsidR="0050648B" w:rsidRPr="00AA4493">
              <w:rPr>
                <w:rFonts w:ascii="Times New Roman" w:eastAsia="Times New Roman" w:hAnsi="Times New Roman" w:cs="Times New Roman"/>
                <w:sz w:val="20"/>
                <w:szCs w:val="20"/>
                <w:lang w:eastAsia="zh-CN"/>
              </w:rPr>
              <w:t xml:space="preserve"> </w:t>
            </w:r>
            <w:r w:rsidR="006A2738" w:rsidRPr="00AA4493">
              <w:rPr>
                <w:rFonts w:ascii="Times New Roman" w:eastAsia="Times New Roman" w:hAnsi="Times New Roman" w:cs="Times New Roman"/>
                <w:sz w:val="20"/>
                <w:szCs w:val="20"/>
                <w:lang w:eastAsia="zh-CN"/>
              </w:rPr>
              <w:t>568</w:t>
            </w:r>
          </w:p>
        </w:tc>
        <w:tc>
          <w:tcPr>
            <w:tcW w:w="1559" w:type="dxa"/>
            <w:tcBorders>
              <w:top w:val="single" w:sz="4" w:space="0" w:color="000000"/>
              <w:left w:val="single" w:sz="4" w:space="0" w:color="000000"/>
              <w:right w:val="single" w:sz="4" w:space="0" w:color="auto"/>
            </w:tcBorders>
          </w:tcPr>
          <w:p w:rsidR="00F40CF6" w:rsidRPr="00AA4493"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AA4493">
              <w:rPr>
                <w:rFonts w:ascii="Times New Roman" w:hAnsi="Times New Roman" w:cs="Times New Roman"/>
                <w:sz w:val="20"/>
                <w:szCs w:val="20"/>
              </w:rPr>
              <w:t>R5, R12, S4</w:t>
            </w:r>
          </w:p>
        </w:tc>
      </w:tr>
      <w:tr w:rsidR="00AA4493" w:rsidRPr="00AA4493" w:rsidTr="00F11057">
        <w:trPr>
          <w:cantSplit/>
          <w:trHeight w:val="213"/>
          <w:jc w:val="center"/>
        </w:trPr>
        <w:tc>
          <w:tcPr>
            <w:tcW w:w="992" w:type="dxa"/>
            <w:tcBorders>
              <w:top w:val="single" w:sz="4" w:space="0" w:color="auto"/>
              <w:left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19 12 05</w:t>
            </w:r>
          </w:p>
        </w:tc>
        <w:tc>
          <w:tcPr>
            <w:tcW w:w="2972" w:type="dxa"/>
            <w:tcBorders>
              <w:top w:val="single" w:sz="4" w:space="0" w:color="auto"/>
              <w:left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 xml:space="preserve"> Stiklas</w:t>
            </w:r>
          </w:p>
        </w:tc>
        <w:tc>
          <w:tcPr>
            <w:tcW w:w="2552" w:type="dxa"/>
            <w:vMerge/>
            <w:tcBorders>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1427" w:type="dxa"/>
            <w:vMerge/>
            <w:tcBorders>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left w:val="single" w:sz="4" w:space="0" w:color="000000"/>
              <w:bottom w:val="single" w:sz="4" w:space="0" w:color="000000"/>
              <w:right w:val="single" w:sz="4" w:space="0" w:color="auto"/>
            </w:tcBorders>
            <w:shd w:val="clear" w:color="auto" w:fill="auto"/>
            <w:vAlign w:val="center"/>
          </w:tcPr>
          <w:p w:rsidR="00F40CF6" w:rsidRPr="00AA4493"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1559" w:type="dxa"/>
            <w:tcBorders>
              <w:left w:val="single" w:sz="4" w:space="0" w:color="000000"/>
              <w:bottom w:val="single" w:sz="4" w:space="0" w:color="000000"/>
              <w:right w:val="single" w:sz="4" w:space="0" w:color="auto"/>
            </w:tcBorders>
          </w:tcPr>
          <w:p w:rsidR="00F40CF6" w:rsidRPr="00AA4493"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r>
      <w:tr w:rsidR="00AA4493" w:rsidRPr="00AA4493" w:rsidTr="00BD789C">
        <w:trPr>
          <w:cantSplit/>
          <w:trHeight w:val="57"/>
          <w:jc w:val="center"/>
        </w:trPr>
        <w:tc>
          <w:tcPr>
            <w:tcW w:w="99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lastRenderedPageBreak/>
              <w:t>19 12 10</w:t>
            </w:r>
          </w:p>
        </w:tc>
        <w:tc>
          <w:tcPr>
            <w:tcW w:w="297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Degiosios atliekos (iš atliekų gautas kuras)</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Degiosios atliekos (skirtos KAK gamybai)</w:t>
            </w:r>
          </w:p>
        </w:tc>
        <w:tc>
          <w:tcPr>
            <w:tcW w:w="1427" w:type="dxa"/>
            <w:vMerge w:val="restart"/>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Nepavojingos</w:t>
            </w: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F40CF6" w:rsidRPr="00AA4493"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AA4493">
              <w:rPr>
                <w:rFonts w:ascii="Times New Roman" w:eastAsia="Times New Roman" w:hAnsi="Times New Roman" w:cs="Times New Roman"/>
                <w:sz w:val="20"/>
                <w:szCs w:val="20"/>
                <w:lang w:eastAsia="zh-CN"/>
              </w:rPr>
              <w:t>12 000</w:t>
            </w:r>
          </w:p>
        </w:tc>
        <w:tc>
          <w:tcPr>
            <w:tcW w:w="1559" w:type="dxa"/>
            <w:vMerge w:val="restart"/>
            <w:tcBorders>
              <w:top w:val="single" w:sz="4" w:space="0" w:color="000000"/>
              <w:left w:val="single" w:sz="4" w:space="0" w:color="000000"/>
              <w:right w:val="single" w:sz="4" w:space="0" w:color="auto"/>
            </w:tcBorders>
            <w:vAlign w:val="center"/>
          </w:tcPr>
          <w:p w:rsidR="00F40CF6" w:rsidRPr="00AA4493" w:rsidRDefault="00F40CF6" w:rsidP="00BD789C">
            <w:pPr>
              <w:suppressAutoHyphens/>
              <w:autoSpaceDE w:val="0"/>
              <w:spacing w:after="0" w:line="240" w:lineRule="auto"/>
              <w:jc w:val="center"/>
              <w:rPr>
                <w:rFonts w:ascii="Times New Roman" w:eastAsia="Times New Roman" w:hAnsi="Times New Roman" w:cs="Times New Roman"/>
                <w:sz w:val="20"/>
                <w:szCs w:val="20"/>
                <w:lang w:eastAsia="zh-CN"/>
              </w:rPr>
            </w:pPr>
            <w:r w:rsidRPr="00AA4493">
              <w:rPr>
                <w:rFonts w:ascii="Times New Roman" w:hAnsi="Times New Roman" w:cs="Times New Roman"/>
                <w:bCs/>
                <w:sz w:val="20"/>
                <w:szCs w:val="20"/>
                <w:lang w:eastAsia="lt-LT"/>
              </w:rPr>
              <w:t>R12, S4</w:t>
            </w:r>
          </w:p>
        </w:tc>
      </w:tr>
      <w:tr w:rsidR="00AA4493" w:rsidRPr="00AA4493" w:rsidTr="00F67397">
        <w:trPr>
          <w:cantSplit/>
          <w:trHeight w:val="57"/>
          <w:jc w:val="center"/>
        </w:trPr>
        <w:tc>
          <w:tcPr>
            <w:tcW w:w="99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bidi="ks-Deva"/>
              </w:rPr>
            </w:pPr>
            <w:r w:rsidRPr="006D17FE">
              <w:rPr>
                <w:rFonts w:ascii="Times New Roman" w:eastAsia="Times New Roman" w:hAnsi="Times New Roman" w:cs="Times New Roman"/>
                <w:sz w:val="20"/>
                <w:szCs w:val="20"/>
                <w:lang w:eastAsia="zh-CN" w:bidi="ks-Deva"/>
              </w:rPr>
              <w:t>19 12 07</w:t>
            </w:r>
          </w:p>
        </w:tc>
        <w:tc>
          <w:tcPr>
            <w:tcW w:w="297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bidi="ks-Deva"/>
              </w:rPr>
              <w:t>Mediena, nenurodyta 19 12 06</w:t>
            </w:r>
          </w:p>
        </w:tc>
        <w:tc>
          <w:tcPr>
            <w:tcW w:w="2552"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27"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59" w:type="dxa"/>
            <w:vMerge/>
            <w:tcBorders>
              <w:left w:val="single" w:sz="4" w:space="0" w:color="000000"/>
              <w:right w:val="single" w:sz="4" w:space="0" w:color="auto"/>
            </w:tcBorders>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r w:rsidR="00AA4493" w:rsidRPr="00AA4493" w:rsidTr="00F67397">
        <w:trPr>
          <w:cantSplit/>
          <w:trHeight w:val="57"/>
          <w:jc w:val="center"/>
        </w:trPr>
        <w:tc>
          <w:tcPr>
            <w:tcW w:w="99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19 12 08</w:t>
            </w:r>
          </w:p>
        </w:tc>
        <w:tc>
          <w:tcPr>
            <w:tcW w:w="297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Tekstilės gaminiai</w:t>
            </w:r>
          </w:p>
        </w:tc>
        <w:tc>
          <w:tcPr>
            <w:tcW w:w="2552"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27"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59" w:type="dxa"/>
            <w:vMerge/>
            <w:tcBorders>
              <w:left w:val="single" w:sz="4" w:space="0" w:color="000000"/>
              <w:right w:val="single" w:sz="4" w:space="0" w:color="auto"/>
            </w:tcBorders>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r w:rsidR="00AA4493" w:rsidRPr="00AA4493" w:rsidTr="00F67397">
        <w:trPr>
          <w:cantSplit/>
          <w:trHeight w:val="212"/>
          <w:jc w:val="center"/>
        </w:trPr>
        <w:tc>
          <w:tcPr>
            <w:tcW w:w="992" w:type="dxa"/>
            <w:tcBorders>
              <w:top w:val="single" w:sz="4" w:space="0" w:color="000000"/>
              <w:left w:val="single" w:sz="4" w:space="0" w:color="000000"/>
              <w:bottom w:val="single" w:sz="4" w:space="0" w:color="auto"/>
            </w:tcBorders>
            <w:shd w:val="clear" w:color="auto" w:fill="auto"/>
            <w:vAlign w:val="center"/>
          </w:tcPr>
          <w:p w:rsidR="00F40CF6" w:rsidRPr="006D17FE" w:rsidRDefault="00F40CF6" w:rsidP="00F67397">
            <w:pPr>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15 01 01</w:t>
            </w:r>
          </w:p>
        </w:tc>
        <w:tc>
          <w:tcPr>
            <w:tcW w:w="2972" w:type="dxa"/>
            <w:tcBorders>
              <w:top w:val="single" w:sz="4" w:space="0" w:color="000000"/>
              <w:left w:val="single" w:sz="4" w:space="0" w:color="000000"/>
              <w:bottom w:val="single" w:sz="4" w:space="0" w:color="auto"/>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Popieriaus ir kartono pakuotės</w:t>
            </w:r>
          </w:p>
        </w:tc>
        <w:tc>
          <w:tcPr>
            <w:tcW w:w="2552"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27"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59" w:type="dxa"/>
            <w:vMerge/>
            <w:tcBorders>
              <w:left w:val="single" w:sz="4" w:space="0" w:color="000000"/>
              <w:right w:val="single" w:sz="4" w:space="0" w:color="auto"/>
            </w:tcBorders>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r w:rsidR="00AA4493" w:rsidRPr="00AA4493" w:rsidTr="00F67397">
        <w:trPr>
          <w:cantSplit/>
          <w:trHeight w:val="238"/>
          <w:jc w:val="center"/>
        </w:trPr>
        <w:tc>
          <w:tcPr>
            <w:tcW w:w="992" w:type="dxa"/>
            <w:tcBorders>
              <w:top w:val="single" w:sz="4" w:space="0" w:color="auto"/>
              <w:left w:val="single" w:sz="4" w:space="0" w:color="000000"/>
              <w:bottom w:val="single" w:sz="4" w:space="0" w:color="000000"/>
            </w:tcBorders>
            <w:shd w:val="clear" w:color="auto" w:fill="auto"/>
            <w:vAlign w:val="center"/>
          </w:tcPr>
          <w:p w:rsidR="00F40CF6" w:rsidRPr="006D17FE" w:rsidRDefault="00F40CF6" w:rsidP="00F67397">
            <w:pPr>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19 12 01</w:t>
            </w:r>
          </w:p>
        </w:tc>
        <w:tc>
          <w:tcPr>
            <w:tcW w:w="2972" w:type="dxa"/>
            <w:tcBorders>
              <w:top w:val="single" w:sz="4" w:space="0" w:color="auto"/>
              <w:left w:val="single" w:sz="4" w:space="0" w:color="000000"/>
              <w:bottom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bidi="ks-Deva"/>
              </w:rPr>
              <w:t>Popierius ir kartonas</w:t>
            </w:r>
          </w:p>
        </w:tc>
        <w:tc>
          <w:tcPr>
            <w:tcW w:w="2552"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27"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59" w:type="dxa"/>
            <w:vMerge/>
            <w:tcBorders>
              <w:left w:val="single" w:sz="4" w:space="0" w:color="000000"/>
              <w:right w:val="single" w:sz="4" w:space="0" w:color="auto"/>
            </w:tcBorders>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r w:rsidR="00AA4493" w:rsidRPr="00AA4493" w:rsidTr="00F67397">
        <w:trPr>
          <w:cantSplit/>
          <w:trHeight w:val="57"/>
          <w:jc w:val="center"/>
        </w:trPr>
        <w:tc>
          <w:tcPr>
            <w:tcW w:w="99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15 01 03</w:t>
            </w:r>
          </w:p>
        </w:tc>
        <w:tc>
          <w:tcPr>
            <w:tcW w:w="297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Medinės pakuotės</w:t>
            </w:r>
          </w:p>
        </w:tc>
        <w:tc>
          <w:tcPr>
            <w:tcW w:w="2552"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27"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59" w:type="dxa"/>
            <w:vMerge/>
            <w:tcBorders>
              <w:left w:val="single" w:sz="4" w:space="0" w:color="000000"/>
              <w:right w:val="single" w:sz="4" w:space="0" w:color="auto"/>
            </w:tcBorders>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r w:rsidR="00AA4493" w:rsidRPr="00AA4493" w:rsidTr="00F67397">
        <w:trPr>
          <w:cantSplit/>
          <w:trHeight w:val="57"/>
          <w:jc w:val="center"/>
        </w:trPr>
        <w:tc>
          <w:tcPr>
            <w:tcW w:w="99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15 01 06</w:t>
            </w:r>
          </w:p>
        </w:tc>
        <w:tc>
          <w:tcPr>
            <w:tcW w:w="297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Mišrios pakuotės</w:t>
            </w:r>
          </w:p>
        </w:tc>
        <w:tc>
          <w:tcPr>
            <w:tcW w:w="2552"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27" w:type="dxa"/>
            <w:vMerge/>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59" w:type="dxa"/>
            <w:vMerge/>
            <w:tcBorders>
              <w:left w:val="single" w:sz="4" w:space="0" w:color="000000"/>
              <w:right w:val="single" w:sz="4" w:space="0" w:color="auto"/>
            </w:tcBorders>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r w:rsidR="00AA4493" w:rsidRPr="00AA4493" w:rsidTr="00F67397">
        <w:trPr>
          <w:cantSplit/>
          <w:trHeight w:val="57"/>
          <w:jc w:val="center"/>
        </w:trPr>
        <w:tc>
          <w:tcPr>
            <w:tcW w:w="992" w:type="dxa"/>
            <w:tcBorders>
              <w:left w:val="single" w:sz="4" w:space="0" w:color="000000"/>
              <w:bottom w:val="single" w:sz="4" w:space="0" w:color="000000"/>
            </w:tcBorders>
            <w:shd w:val="clear" w:color="auto" w:fill="auto"/>
            <w:vAlign w:val="center"/>
          </w:tcPr>
          <w:p w:rsidR="00F40CF6" w:rsidRPr="006D17FE" w:rsidRDefault="00F40CF6" w:rsidP="00F67397">
            <w:pPr>
              <w:suppressAutoHyphens/>
              <w:spacing w:after="0" w:line="240" w:lineRule="auto"/>
              <w:jc w:val="center"/>
              <w:rPr>
                <w:rFonts w:ascii="Times New Roman" w:eastAsia="Times New Roman" w:hAnsi="Times New Roman" w:cs="Times New Roman"/>
                <w:sz w:val="20"/>
                <w:szCs w:val="20"/>
                <w:lang w:eastAsia="zh-CN" w:bidi="ks-Deva"/>
              </w:rPr>
            </w:pPr>
            <w:r w:rsidRPr="006D17FE">
              <w:rPr>
                <w:rFonts w:ascii="Times New Roman" w:eastAsia="Times New Roman" w:hAnsi="Times New Roman" w:cs="Times New Roman"/>
                <w:sz w:val="20"/>
                <w:szCs w:val="20"/>
                <w:lang w:eastAsia="zh-CN" w:bidi="ks-Deva"/>
              </w:rPr>
              <w:t>15 01 05</w:t>
            </w:r>
          </w:p>
        </w:tc>
        <w:tc>
          <w:tcPr>
            <w:tcW w:w="2972" w:type="dxa"/>
            <w:tcBorders>
              <w:left w:val="single" w:sz="4" w:space="0" w:color="000000"/>
              <w:bottom w:val="single" w:sz="4" w:space="0" w:color="000000"/>
            </w:tcBorders>
            <w:shd w:val="clear" w:color="auto" w:fill="auto"/>
            <w:vAlign w:val="center"/>
          </w:tcPr>
          <w:p w:rsidR="00F40CF6" w:rsidRPr="006D17FE" w:rsidRDefault="00F40CF6" w:rsidP="00F67397">
            <w:pPr>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bidi="ks-Deva"/>
              </w:rPr>
              <w:t>Kombinuotosios pakuotės</w:t>
            </w:r>
          </w:p>
        </w:tc>
        <w:tc>
          <w:tcPr>
            <w:tcW w:w="2552" w:type="dxa"/>
            <w:vMerge/>
            <w:tcBorders>
              <w:top w:val="single" w:sz="4" w:space="0" w:color="000000"/>
              <w:left w:val="single" w:sz="4" w:space="0" w:color="000000"/>
              <w:bottom w:val="single" w:sz="4" w:space="0" w:color="auto"/>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27" w:type="dxa"/>
            <w:vMerge/>
            <w:tcBorders>
              <w:top w:val="single" w:sz="4" w:space="0" w:color="000000"/>
              <w:left w:val="single" w:sz="4" w:space="0" w:color="000000"/>
              <w:bottom w:val="single" w:sz="4" w:space="0" w:color="auto"/>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59" w:type="dxa"/>
            <w:vMerge/>
            <w:tcBorders>
              <w:left w:val="single" w:sz="4" w:space="0" w:color="000000"/>
              <w:bottom w:val="single" w:sz="4" w:space="0" w:color="000000"/>
              <w:right w:val="single" w:sz="4" w:space="0" w:color="auto"/>
            </w:tcBorders>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r w:rsidR="00AA4493" w:rsidRPr="00AA4493" w:rsidTr="00AA4493">
        <w:trPr>
          <w:cantSplit/>
          <w:trHeight w:val="57"/>
          <w:jc w:val="center"/>
        </w:trPr>
        <w:tc>
          <w:tcPr>
            <w:tcW w:w="99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19 12 09</w:t>
            </w:r>
          </w:p>
        </w:tc>
        <w:tc>
          <w:tcPr>
            <w:tcW w:w="297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Mineralinės medžiagos (pvz., smėlis, akmenys)</w:t>
            </w:r>
          </w:p>
        </w:tc>
        <w:tc>
          <w:tcPr>
            <w:tcW w:w="2552" w:type="dxa"/>
            <w:tcBorders>
              <w:top w:val="single" w:sz="4" w:space="0" w:color="000000"/>
              <w:left w:val="single" w:sz="4" w:space="0" w:color="000000"/>
              <w:bottom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Smėlis, akmenys, žemė bei priemaišos (</w:t>
            </w:r>
            <w:r w:rsidRPr="006D17FE">
              <w:rPr>
                <w:rFonts w:ascii="Times New Roman" w:eastAsia="Times New Roman" w:hAnsi="Times New Roman" w:cs="Times New Roman"/>
                <w:sz w:val="20"/>
                <w:szCs w:val="20"/>
              </w:rPr>
              <w:t>0-20 mm frakcija)</w:t>
            </w:r>
          </w:p>
        </w:tc>
        <w:tc>
          <w:tcPr>
            <w:tcW w:w="1427" w:type="dxa"/>
            <w:tcBorders>
              <w:top w:val="single" w:sz="4" w:space="0" w:color="auto"/>
              <w:left w:val="single" w:sz="4" w:space="0" w:color="000000"/>
              <w:bottom w:val="single" w:sz="4" w:space="0" w:color="auto"/>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Nepavojingos</w:t>
            </w:r>
          </w:p>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F40CF6" w:rsidRPr="00AA4493" w:rsidRDefault="00FE1C72" w:rsidP="00F67397">
            <w:pPr>
              <w:suppressAutoHyphens/>
              <w:autoSpaceDE w:val="0"/>
              <w:spacing w:after="0" w:line="240" w:lineRule="auto"/>
              <w:jc w:val="center"/>
              <w:rPr>
                <w:rFonts w:ascii="Times New Roman" w:eastAsia="Times New Roman" w:hAnsi="Times New Roman" w:cs="Times New Roman"/>
                <w:bCs/>
                <w:sz w:val="20"/>
                <w:szCs w:val="20"/>
                <w:lang w:val="en-US" w:eastAsia="lt-LT"/>
              </w:rPr>
            </w:pPr>
            <w:r w:rsidRPr="00AA4493">
              <w:rPr>
                <w:rFonts w:ascii="Times New Roman" w:eastAsia="Times New Roman" w:hAnsi="Times New Roman" w:cs="Times New Roman"/>
                <w:bCs/>
                <w:sz w:val="20"/>
                <w:szCs w:val="20"/>
                <w:lang w:val="en-US" w:eastAsia="lt-LT"/>
              </w:rPr>
              <w:t>7890</w:t>
            </w:r>
          </w:p>
        </w:tc>
        <w:tc>
          <w:tcPr>
            <w:tcW w:w="1559" w:type="dxa"/>
            <w:tcBorders>
              <w:top w:val="single" w:sz="4" w:space="0" w:color="000000"/>
              <w:left w:val="single" w:sz="4" w:space="0" w:color="000000"/>
              <w:bottom w:val="single" w:sz="4" w:space="0" w:color="auto"/>
              <w:right w:val="single" w:sz="4" w:space="0" w:color="auto"/>
            </w:tcBorders>
            <w:vAlign w:val="center"/>
          </w:tcPr>
          <w:p w:rsidR="00F40CF6" w:rsidRPr="00AA4493" w:rsidRDefault="00F40CF6" w:rsidP="00AA4493">
            <w:pPr>
              <w:suppressAutoHyphens/>
              <w:autoSpaceDE w:val="0"/>
              <w:spacing w:after="0" w:line="240" w:lineRule="auto"/>
              <w:jc w:val="center"/>
              <w:rPr>
                <w:rFonts w:ascii="Times New Roman" w:eastAsia="Times New Roman" w:hAnsi="Times New Roman" w:cs="Times New Roman"/>
                <w:bCs/>
                <w:sz w:val="20"/>
                <w:szCs w:val="20"/>
                <w:lang w:val="en-US" w:eastAsia="lt-LT"/>
              </w:rPr>
            </w:pPr>
            <w:r w:rsidRPr="00AA4493">
              <w:rPr>
                <w:rFonts w:ascii="Times New Roman" w:hAnsi="Times New Roman" w:cs="Times New Roman"/>
                <w:bCs/>
                <w:sz w:val="20"/>
                <w:szCs w:val="20"/>
                <w:lang w:eastAsia="lt-LT"/>
              </w:rPr>
              <w:t>R11</w:t>
            </w:r>
          </w:p>
        </w:tc>
      </w:tr>
      <w:tr w:rsidR="00AA4493" w:rsidRPr="00AA4493" w:rsidTr="00F11057">
        <w:trPr>
          <w:cantSplit/>
          <w:trHeight w:val="57"/>
          <w:jc w:val="center"/>
        </w:trPr>
        <w:tc>
          <w:tcPr>
            <w:tcW w:w="992" w:type="dxa"/>
            <w:vMerge w:val="restart"/>
            <w:tcBorders>
              <w:top w:val="single" w:sz="4" w:space="0" w:color="000000"/>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bidi="ks-Deva"/>
              </w:rPr>
            </w:pPr>
            <w:r w:rsidRPr="006D17FE">
              <w:rPr>
                <w:rFonts w:ascii="Times New Roman" w:eastAsia="Times New Roman" w:hAnsi="Times New Roman" w:cs="Times New Roman"/>
                <w:sz w:val="20"/>
                <w:szCs w:val="20"/>
                <w:lang w:eastAsia="zh-CN"/>
              </w:rPr>
              <w:t>19 12 12</w:t>
            </w:r>
          </w:p>
        </w:tc>
        <w:tc>
          <w:tcPr>
            <w:tcW w:w="2972" w:type="dxa"/>
            <w:vMerge w:val="restart"/>
            <w:tcBorders>
              <w:top w:val="single" w:sz="4" w:space="0" w:color="000000"/>
              <w:left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Kitos mechaninio atliekų (įskaitant medžiagų mišinius) apdorojimo atliekos, nenurodytos 19 12 11</w:t>
            </w:r>
          </w:p>
        </w:tc>
        <w:tc>
          <w:tcPr>
            <w:tcW w:w="2552" w:type="dxa"/>
            <w:tcBorders>
              <w:top w:val="single" w:sz="4" w:space="0" w:color="000000"/>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Rūšiavimo proceso liekanos (</w:t>
            </w:r>
            <w:r w:rsidRPr="006D17FE">
              <w:rPr>
                <w:rFonts w:ascii="Times New Roman" w:eastAsia="Times New Roman" w:hAnsi="Times New Roman" w:cs="Times New Roman"/>
                <w:sz w:val="20"/>
                <w:szCs w:val="20"/>
              </w:rPr>
              <w:t>&lt;80 mm frakcija)</w:t>
            </w:r>
          </w:p>
        </w:tc>
        <w:tc>
          <w:tcPr>
            <w:tcW w:w="1427" w:type="dxa"/>
            <w:vMerge w:val="restart"/>
            <w:tcBorders>
              <w:top w:val="single" w:sz="4" w:space="0" w:color="auto"/>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Nepavojingos</w:t>
            </w:r>
          </w:p>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418" w:type="dxa"/>
            <w:vMerge w:val="restart"/>
            <w:tcBorders>
              <w:top w:val="single" w:sz="4" w:space="0" w:color="auto"/>
              <w:left w:val="single" w:sz="4" w:space="0" w:color="000000"/>
              <w:right w:val="single" w:sz="4" w:space="0" w:color="auto"/>
            </w:tcBorders>
            <w:shd w:val="clear" w:color="auto" w:fill="auto"/>
            <w:vAlign w:val="center"/>
          </w:tcPr>
          <w:p w:rsidR="00F40CF6" w:rsidRPr="00AA4493"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r w:rsidRPr="00AA4493">
              <w:rPr>
                <w:rFonts w:ascii="Times New Roman" w:eastAsia="Times New Roman" w:hAnsi="Times New Roman" w:cs="Times New Roman"/>
                <w:sz w:val="20"/>
                <w:szCs w:val="20"/>
                <w:lang w:eastAsia="zh-CN"/>
              </w:rPr>
              <w:t>22</w:t>
            </w:r>
            <w:r w:rsidR="0050648B" w:rsidRPr="00AA4493">
              <w:rPr>
                <w:rFonts w:ascii="Times New Roman" w:eastAsia="Times New Roman" w:hAnsi="Times New Roman" w:cs="Times New Roman"/>
                <w:sz w:val="20"/>
                <w:szCs w:val="20"/>
                <w:lang w:eastAsia="zh-CN"/>
              </w:rPr>
              <w:t xml:space="preserve"> </w:t>
            </w:r>
            <w:r w:rsidRPr="00AA4493">
              <w:rPr>
                <w:rFonts w:ascii="Times New Roman" w:eastAsia="Times New Roman" w:hAnsi="Times New Roman" w:cs="Times New Roman"/>
                <w:sz w:val="20"/>
                <w:szCs w:val="20"/>
                <w:lang w:eastAsia="zh-CN"/>
              </w:rPr>
              <w:t>000</w:t>
            </w:r>
          </w:p>
        </w:tc>
        <w:tc>
          <w:tcPr>
            <w:tcW w:w="1559" w:type="dxa"/>
            <w:tcBorders>
              <w:top w:val="single" w:sz="4" w:space="0" w:color="auto"/>
              <w:left w:val="single" w:sz="4" w:space="0" w:color="000000"/>
              <w:right w:val="single" w:sz="4" w:space="0" w:color="auto"/>
            </w:tcBorders>
          </w:tcPr>
          <w:p w:rsidR="00F40CF6" w:rsidRPr="00AA4493"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p>
        </w:tc>
      </w:tr>
      <w:tr w:rsidR="00AA4493" w:rsidRPr="00AA4493" w:rsidTr="00AA4493">
        <w:trPr>
          <w:cantSplit/>
          <w:trHeight w:val="57"/>
          <w:jc w:val="center"/>
        </w:trPr>
        <w:tc>
          <w:tcPr>
            <w:tcW w:w="992"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2972" w:type="dxa"/>
            <w:vMerge/>
            <w:tcBorders>
              <w:left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p>
        </w:tc>
        <w:tc>
          <w:tcPr>
            <w:tcW w:w="2552" w:type="dxa"/>
            <w:tcBorders>
              <w:top w:val="single" w:sz="4" w:space="0" w:color="auto"/>
              <w:left w:val="single" w:sz="4" w:space="0" w:color="000000"/>
              <w:bottom w:val="single" w:sz="4" w:space="0" w:color="auto"/>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Rūšiavimo proceso liekanos (&gt;80 mm frakcija)</w:t>
            </w:r>
          </w:p>
        </w:tc>
        <w:tc>
          <w:tcPr>
            <w:tcW w:w="1427"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left w:val="single" w:sz="4" w:space="0" w:color="000000"/>
              <w:bottom w:val="single" w:sz="4" w:space="0" w:color="auto"/>
              <w:right w:val="single" w:sz="4" w:space="0" w:color="auto"/>
            </w:tcBorders>
            <w:shd w:val="clear" w:color="auto" w:fill="auto"/>
            <w:vAlign w:val="center"/>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59" w:type="dxa"/>
            <w:tcBorders>
              <w:left w:val="single" w:sz="4" w:space="0" w:color="000000"/>
              <w:bottom w:val="single" w:sz="4" w:space="0" w:color="auto"/>
              <w:right w:val="single" w:sz="4" w:space="0" w:color="auto"/>
            </w:tcBorders>
            <w:vAlign w:val="center"/>
          </w:tcPr>
          <w:p w:rsidR="00F40CF6" w:rsidRPr="00AA4493" w:rsidRDefault="00F40CF6" w:rsidP="00AA4493">
            <w:pPr>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AA4493">
              <w:rPr>
                <w:rFonts w:ascii="Times New Roman" w:hAnsi="Times New Roman" w:cs="Times New Roman"/>
                <w:bCs/>
                <w:sz w:val="20"/>
                <w:szCs w:val="20"/>
                <w:lang w:eastAsia="lt-LT"/>
              </w:rPr>
              <w:t>D1</w:t>
            </w:r>
          </w:p>
        </w:tc>
      </w:tr>
      <w:tr w:rsidR="00AA4493" w:rsidRPr="00AA4493" w:rsidTr="00AA4493">
        <w:trPr>
          <w:cantSplit/>
          <w:trHeight w:val="57"/>
          <w:jc w:val="center"/>
        </w:trPr>
        <w:tc>
          <w:tcPr>
            <w:tcW w:w="992"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2972" w:type="dxa"/>
            <w:vMerge/>
            <w:tcBorders>
              <w:left w:val="single" w:sz="4" w:space="0" w:color="000000"/>
            </w:tcBorders>
            <w:shd w:val="clear" w:color="auto" w:fill="auto"/>
            <w:vAlign w:val="center"/>
          </w:tcPr>
          <w:p w:rsidR="00F40CF6" w:rsidRPr="006D17FE" w:rsidRDefault="00F40CF6" w:rsidP="00F67397">
            <w:pPr>
              <w:suppressAutoHyphens/>
              <w:autoSpaceDE w:val="0"/>
              <w:spacing w:after="0" w:line="240" w:lineRule="auto"/>
              <w:jc w:val="center"/>
              <w:rPr>
                <w:rFonts w:ascii="Times New Roman" w:eastAsia="Times New Roman" w:hAnsi="Times New Roman" w:cs="Times New Roman"/>
                <w:sz w:val="20"/>
                <w:szCs w:val="20"/>
                <w:lang w:eastAsia="zh-CN"/>
              </w:rPr>
            </w:pPr>
          </w:p>
        </w:tc>
        <w:tc>
          <w:tcPr>
            <w:tcW w:w="2552" w:type="dxa"/>
            <w:tcBorders>
              <w:top w:val="single" w:sz="4" w:space="0" w:color="auto"/>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6D17FE">
              <w:rPr>
                <w:rFonts w:ascii="Times New Roman" w:eastAsia="Times New Roman" w:hAnsi="Times New Roman" w:cs="Times New Roman"/>
                <w:sz w:val="20"/>
                <w:szCs w:val="20"/>
                <w:lang w:eastAsia="zh-CN"/>
              </w:rPr>
              <w:t>Biologiškai skaidžios atliekos</w:t>
            </w:r>
          </w:p>
        </w:tc>
        <w:tc>
          <w:tcPr>
            <w:tcW w:w="1427" w:type="dxa"/>
            <w:vMerge/>
            <w:tcBorders>
              <w:left w:val="single" w:sz="4" w:space="0" w:color="000000"/>
            </w:tcBorders>
            <w:shd w:val="clear" w:color="auto" w:fill="auto"/>
            <w:vAlign w:val="center"/>
          </w:tcPr>
          <w:p w:rsidR="00F40CF6" w:rsidRPr="006D17FE" w:rsidRDefault="00F40CF6" w:rsidP="00F67397">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6D17FE"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418" w:type="dxa"/>
            <w:tcBorders>
              <w:top w:val="single" w:sz="4" w:space="0" w:color="auto"/>
              <w:left w:val="single" w:sz="4" w:space="0" w:color="000000"/>
              <w:right w:val="single" w:sz="4" w:space="0" w:color="auto"/>
            </w:tcBorders>
            <w:shd w:val="clear" w:color="auto" w:fill="auto"/>
            <w:vAlign w:val="center"/>
          </w:tcPr>
          <w:p w:rsidR="00F40CF6" w:rsidRPr="00AA4493"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AA4493">
              <w:rPr>
                <w:rFonts w:ascii="Times New Roman" w:eastAsia="Times New Roman" w:hAnsi="Times New Roman" w:cs="Times New Roman"/>
                <w:sz w:val="20"/>
                <w:szCs w:val="20"/>
                <w:lang w:eastAsia="zh-CN"/>
              </w:rPr>
              <w:t>35</w:t>
            </w:r>
            <w:r w:rsidR="0050648B" w:rsidRPr="00AA4493">
              <w:rPr>
                <w:rFonts w:ascii="Times New Roman" w:eastAsia="Times New Roman" w:hAnsi="Times New Roman" w:cs="Times New Roman"/>
                <w:sz w:val="20"/>
                <w:szCs w:val="20"/>
                <w:lang w:eastAsia="zh-CN"/>
              </w:rPr>
              <w:t xml:space="preserve"> </w:t>
            </w:r>
            <w:r w:rsidRPr="00AA4493">
              <w:rPr>
                <w:rFonts w:ascii="Times New Roman" w:eastAsia="Times New Roman" w:hAnsi="Times New Roman" w:cs="Times New Roman"/>
                <w:sz w:val="20"/>
                <w:szCs w:val="20"/>
                <w:lang w:eastAsia="zh-CN"/>
              </w:rPr>
              <w:t>000</w:t>
            </w:r>
          </w:p>
        </w:tc>
        <w:tc>
          <w:tcPr>
            <w:tcW w:w="1559" w:type="dxa"/>
            <w:tcBorders>
              <w:top w:val="single" w:sz="4" w:space="0" w:color="auto"/>
              <w:left w:val="single" w:sz="4" w:space="0" w:color="000000"/>
              <w:right w:val="single" w:sz="4" w:space="0" w:color="auto"/>
            </w:tcBorders>
            <w:vAlign w:val="center"/>
          </w:tcPr>
          <w:p w:rsidR="00F40CF6" w:rsidRPr="00AA4493" w:rsidRDefault="00F40CF6" w:rsidP="00AA4493">
            <w:pPr>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AA4493">
              <w:rPr>
                <w:rFonts w:ascii="Times New Roman" w:hAnsi="Times New Roman" w:cs="Times New Roman"/>
                <w:sz w:val="20"/>
                <w:szCs w:val="20"/>
              </w:rPr>
              <w:t>R3</w:t>
            </w:r>
          </w:p>
        </w:tc>
      </w:tr>
      <w:tr w:rsidR="00AA4493" w:rsidRPr="00AA4493" w:rsidTr="00BD789C">
        <w:trPr>
          <w:cantSplit/>
          <w:trHeight w:val="388"/>
          <w:jc w:val="center"/>
        </w:trPr>
        <w:tc>
          <w:tcPr>
            <w:tcW w:w="992" w:type="dxa"/>
            <w:tcBorders>
              <w:top w:val="single" w:sz="4" w:space="0" w:color="000000"/>
              <w:left w:val="single" w:sz="4" w:space="0" w:color="000000"/>
              <w:bottom w:val="single" w:sz="4" w:space="0" w:color="auto"/>
            </w:tcBorders>
            <w:shd w:val="clear" w:color="auto" w:fill="auto"/>
            <w:vAlign w:val="center"/>
          </w:tcPr>
          <w:p w:rsidR="00F40CF6" w:rsidRPr="005E2234"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5E2234">
              <w:rPr>
                <w:rFonts w:ascii="Times New Roman" w:eastAsia="Times New Roman" w:hAnsi="Times New Roman" w:cs="Times New Roman"/>
                <w:sz w:val="20"/>
                <w:szCs w:val="20"/>
                <w:lang w:eastAsia="zh-CN"/>
              </w:rPr>
              <w:t>17 09 04</w:t>
            </w:r>
          </w:p>
          <w:p w:rsidR="00F40CF6" w:rsidRPr="005E2234"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2972" w:type="dxa"/>
            <w:tcBorders>
              <w:top w:val="single" w:sz="4" w:space="0" w:color="000000"/>
              <w:left w:val="single" w:sz="4" w:space="0" w:color="000000"/>
              <w:bottom w:val="single" w:sz="4" w:space="0" w:color="auto"/>
            </w:tcBorders>
            <w:shd w:val="clear" w:color="auto" w:fill="auto"/>
            <w:vAlign w:val="center"/>
          </w:tcPr>
          <w:p w:rsidR="00F40CF6" w:rsidRPr="005E2234"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5E2234">
              <w:rPr>
                <w:rFonts w:ascii="Times New Roman" w:eastAsia="Times New Roman" w:hAnsi="Times New Roman" w:cs="Times New Roman"/>
                <w:sz w:val="20"/>
                <w:szCs w:val="20"/>
                <w:lang w:eastAsia="zh-CN"/>
              </w:rPr>
              <w:t>Mišrios statybinės ir griovimo atliekos, nenurodytos 17 09 01, 17 09 02 ir 17 09 03,</w:t>
            </w:r>
          </w:p>
        </w:tc>
        <w:tc>
          <w:tcPr>
            <w:tcW w:w="2552" w:type="dxa"/>
            <w:vMerge w:val="restart"/>
            <w:tcBorders>
              <w:top w:val="single" w:sz="4" w:space="0" w:color="000000"/>
              <w:left w:val="single" w:sz="4" w:space="0" w:color="000000"/>
              <w:right w:val="single" w:sz="4" w:space="0" w:color="auto"/>
            </w:tcBorders>
            <w:shd w:val="clear" w:color="auto" w:fill="auto"/>
            <w:vAlign w:val="center"/>
          </w:tcPr>
          <w:p w:rsidR="00F40CF6" w:rsidRPr="005E2234"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5E2234">
              <w:rPr>
                <w:rFonts w:ascii="Times New Roman" w:eastAsia="Times New Roman" w:hAnsi="Times New Roman" w:cs="Times New Roman"/>
                <w:sz w:val="20"/>
                <w:szCs w:val="20"/>
                <w:lang w:eastAsia="zh-CN"/>
              </w:rPr>
              <w:t>Stambiagabaritės statybinės nedegios atliekos</w:t>
            </w:r>
          </w:p>
        </w:tc>
        <w:tc>
          <w:tcPr>
            <w:tcW w:w="1427" w:type="dxa"/>
            <w:vMerge w:val="restart"/>
            <w:tcBorders>
              <w:top w:val="single" w:sz="4" w:space="0" w:color="000000"/>
              <w:left w:val="single" w:sz="4" w:space="0" w:color="auto"/>
            </w:tcBorders>
            <w:shd w:val="clear" w:color="auto" w:fill="auto"/>
            <w:vAlign w:val="center"/>
          </w:tcPr>
          <w:p w:rsidR="00F40CF6" w:rsidRPr="005E2234"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5E2234">
              <w:rPr>
                <w:rFonts w:ascii="Times New Roman" w:eastAsia="Times New Roman" w:hAnsi="Times New Roman" w:cs="Times New Roman"/>
                <w:sz w:val="20"/>
                <w:szCs w:val="20"/>
                <w:lang w:eastAsia="zh-CN"/>
              </w:rPr>
              <w:t>Nepavojingos</w:t>
            </w:r>
          </w:p>
        </w:tc>
        <w:tc>
          <w:tcPr>
            <w:tcW w:w="2258" w:type="dxa"/>
            <w:vMerge/>
            <w:tcBorders>
              <w:left w:val="single" w:sz="4" w:space="0" w:color="000000"/>
            </w:tcBorders>
            <w:shd w:val="clear" w:color="auto" w:fill="auto"/>
            <w:vAlign w:val="center"/>
          </w:tcPr>
          <w:p w:rsidR="00F40CF6" w:rsidRPr="005E2234"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F40CF6" w:rsidRPr="00AA4493"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bCs/>
                <w:sz w:val="20"/>
                <w:szCs w:val="20"/>
                <w:lang w:eastAsia="lt-LT"/>
              </w:rPr>
            </w:pPr>
            <w:r w:rsidRPr="00AA4493">
              <w:rPr>
                <w:rFonts w:ascii="Times New Roman" w:eastAsia="Times New Roman" w:hAnsi="Times New Roman" w:cs="Times New Roman"/>
                <w:sz w:val="20"/>
                <w:szCs w:val="20"/>
                <w:lang w:eastAsia="zh-CN"/>
              </w:rPr>
              <w:t>995</w:t>
            </w:r>
          </w:p>
        </w:tc>
        <w:tc>
          <w:tcPr>
            <w:tcW w:w="1559" w:type="dxa"/>
            <w:tcBorders>
              <w:top w:val="single" w:sz="4" w:space="0" w:color="000000"/>
              <w:left w:val="single" w:sz="4" w:space="0" w:color="000000"/>
              <w:right w:val="single" w:sz="4" w:space="0" w:color="auto"/>
            </w:tcBorders>
            <w:vAlign w:val="center"/>
          </w:tcPr>
          <w:p w:rsidR="00F40CF6" w:rsidRPr="00AA4493" w:rsidRDefault="00F40CF6" w:rsidP="00BD789C">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AA4493">
              <w:rPr>
                <w:rFonts w:ascii="Times New Roman" w:hAnsi="Times New Roman" w:cs="Times New Roman"/>
                <w:bCs/>
                <w:sz w:val="20"/>
                <w:szCs w:val="20"/>
                <w:lang w:eastAsia="lt-LT"/>
              </w:rPr>
              <w:t>S5, R12, R5</w:t>
            </w:r>
          </w:p>
        </w:tc>
      </w:tr>
      <w:tr w:rsidR="00AA4493" w:rsidRPr="00AA4493" w:rsidTr="007C6FDB">
        <w:trPr>
          <w:cantSplit/>
          <w:trHeight w:val="220"/>
          <w:jc w:val="center"/>
        </w:trPr>
        <w:tc>
          <w:tcPr>
            <w:tcW w:w="992" w:type="dxa"/>
            <w:tcBorders>
              <w:top w:val="single" w:sz="4" w:space="0" w:color="auto"/>
              <w:left w:val="single" w:sz="4" w:space="0" w:color="000000"/>
              <w:bottom w:val="single" w:sz="4" w:space="0" w:color="auto"/>
              <w:right w:val="single" w:sz="4" w:space="0" w:color="auto"/>
            </w:tcBorders>
            <w:shd w:val="clear" w:color="auto" w:fill="auto"/>
            <w:vAlign w:val="center"/>
          </w:tcPr>
          <w:p w:rsidR="00F40CF6" w:rsidRPr="005E2234"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5E2234">
              <w:rPr>
                <w:rFonts w:ascii="Times New Roman" w:eastAsia="Times New Roman" w:hAnsi="Times New Roman" w:cs="Times New Roman"/>
                <w:sz w:val="20"/>
                <w:szCs w:val="20"/>
                <w:lang w:eastAsia="zh-CN"/>
              </w:rPr>
              <w:t>20 03 07</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F40CF6" w:rsidRPr="005E2234"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r w:rsidRPr="005E2234">
              <w:rPr>
                <w:rFonts w:ascii="Times New Roman" w:eastAsia="Times New Roman" w:hAnsi="Times New Roman" w:cs="Times New Roman"/>
                <w:sz w:val="20"/>
                <w:szCs w:val="20"/>
                <w:lang w:eastAsia="zh-CN"/>
              </w:rPr>
              <w:t>Didelių gabaritų atliekos</w:t>
            </w:r>
          </w:p>
        </w:tc>
        <w:tc>
          <w:tcPr>
            <w:tcW w:w="2552" w:type="dxa"/>
            <w:vMerge/>
            <w:tcBorders>
              <w:left w:val="single" w:sz="4" w:space="0" w:color="auto"/>
              <w:bottom w:val="single" w:sz="4" w:space="0" w:color="auto"/>
              <w:right w:val="single" w:sz="4" w:space="0" w:color="auto"/>
            </w:tcBorders>
            <w:shd w:val="clear" w:color="auto" w:fill="auto"/>
            <w:vAlign w:val="center"/>
          </w:tcPr>
          <w:p w:rsidR="00F40CF6" w:rsidRPr="005E2234"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1427" w:type="dxa"/>
            <w:vMerge/>
            <w:tcBorders>
              <w:left w:val="single" w:sz="4" w:space="0" w:color="auto"/>
              <w:bottom w:val="single" w:sz="4" w:space="0" w:color="auto"/>
            </w:tcBorders>
            <w:shd w:val="clear" w:color="auto" w:fill="auto"/>
            <w:vAlign w:val="center"/>
          </w:tcPr>
          <w:p w:rsidR="00F40CF6" w:rsidRPr="005E2234"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2258" w:type="dxa"/>
            <w:vMerge/>
            <w:tcBorders>
              <w:left w:val="single" w:sz="4" w:space="0" w:color="000000"/>
            </w:tcBorders>
            <w:shd w:val="clear" w:color="auto" w:fill="auto"/>
            <w:vAlign w:val="center"/>
          </w:tcPr>
          <w:p w:rsidR="00F40CF6" w:rsidRPr="005E2234" w:rsidRDefault="00F40CF6" w:rsidP="00F67397">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418" w:type="dxa"/>
            <w:vMerge/>
            <w:tcBorders>
              <w:left w:val="single" w:sz="4" w:space="0" w:color="000000"/>
              <w:bottom w:val="single" w:sz="4" w:space="0" w:color="auto"/>
              <w:right w:val="single" w:sz="4" w:space="0" w:color="auto"/>
            </w:tcBorders>
            <w:shd w:val="clear" w:color="auto" w:fill="auto"/>
            <w:vAlign w:val="center"/>
          </w:tcPr>
          <w:p w:rsidR="00F40CF6" w:rsidRPr="00AA4493"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c>
          <w:tcPr>
            <w:tcW w:w="1559" w:type="dxa"/>
            <w:tcBorders>
              <w:left w:val="single" w:sz="4" w:space="0" w:color="000000"/>
              <w:bottom w:val="single" w:sz="4" w:space="0" w:color="auto"/>
              <w:right w:val="single" w:sz="4" w:space="0" w:color="auto"/>
            </w:tcBorders>
          </w:tcPr>
          <w:p w:rsidR="00F40CF6" w:rsidRPr="00AA4493" w:rsidRDefault="00F40CF6" w:rsidP="00F67397">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20"/>
                <w:szCs w:val="20"/>
                <w:lang w:eastAsia="zh-CN"/>
              </w:rPr>
            </w:pPr>
          </w:p>
        </w:tc>
      </w:tr>
      <w:tr w:rsidR="00AA4493" w:rsidRPr="00AA4493" w:rsidTr="007C6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992" w:type="dxa"/>
          </w:tcPr>
          <w:p w:rsidR="00F40CF6" w:rsidRPr="005E2234" w:rsidRDefault="00F40CF6" w:rsidP="00F67397">
            <w:pPr>
              <w:widowControl w:val="0"/>
              <w:suppressAutoHyphens/>
              <w:spacing w:after="0" w:line="240" w:lineRule="auto"/>
              <w:jc w:val="center"/>
              <w:rPr>
                <w:rFonts w:ascii="Times New Roman" w:eastAsia="Lucida Sans Unicode" w:hAnsi="Times New Roman" w:cs="Times New Roman"/>
                <w:sz w:val="20"/>
                <w:szCs w:val="20"/>
              </w:rPr>
            </w:pPr>
            <w:r w:rsidRPr="005E2234">
              <w:rPr>
                <w:rFonts w:ascii="Times New Roman" w:eastAsia="Lucida Sans Unicode" w:hAnsi="Times New Roman" w:cs="Times New Roman"/>
                <w:sz w:val="20"/>
                <w:szCs w:val="20"/>
              </w:rPr>
              <w:t>17 04 11</w:t>
            </w:r>
          </w:p>
        </w:tc>
        <w:tc>
          <w:tcPr>
            <w:tcW w:w="2972" w:type="dxa"/>
          </w:tcPr>
          <w:p w:rsidR="00F40CF6" w:rsidRPr="005E2234" w:rsidRDefault="00F40CF6" w:rsidP="00F67397">
            <w:pPr>
              <w:widowControl w:val="0"/>
              <w:suppressAutoHyphens/>
              <w:spacing w:after="0" w:line="240" w:lineRule="auto"/>
              <w:jc w:val="center"/>
              <w:rPr>
                <w:rFonts w:ascii="Times New Roman" w:eastAsia="Lucida Sans Unicode" w:hAnsi="Times New Roman" w:cs="Times New Roman"/>
                <w:b/>
                <w:i/>
                <w:sz w:val="20"/>
                <w:szCs w:val="20"/>
              </w:rPr>
            </w:pPr>
            <w:r w:rsidRPr="005E2234">
              <w:rPr>
                <w:rFonts w:ascii="Times New Roman" w:eastAsia="Times New Roman" w:hAnsi="Times New Roman" w:cs="Times New Roman"/>
                <w:sz w:val="20"/>
                <w:szCs w:val="20"/>
                <w:lang w:eastAsia="lt-LT"/>
              </w:rPr>
              <w:t>Kabeliai, nenurodyti 17 04 10</w:t>
            </w:r>
          </w:p>
        </w:tc>
        <w:tc>
          <w:tcPr>
            <w:tcW w:w="2552" w:type="dxa"/>
          </w:tcPr>
          <w:p w:rsidR="00F40CF6" w:rsidRPr="005E2234" w:rsidRDefault="00F40CF6" w:rsidP="0089296F">
            <w:pPr>
              <w:widowControl w:val="0"/>
              <w:suppressAutoHyphens/>
              <w:spacing w:after="0" w:line="240" w:lineRule="auto"/>
              <w:jc w:val="both"/>
              <w:rPr>
                <w:rFonts w:ascii="Times New Roman" w:eastAsia="Lucida Sans Unicode" w:hAnsi="Times New Roman" w:cs="Times New Roman"/>
                <w:sz w:val="20"/>
                <w:szCs w:val="20"/>
              </w:rPr>
            </w:pPr>
            <w:r w:rsidRPr="005E2234">
              <w:rPr>
                <w:rFonts w:ascii="Times New Roman" w:eastAsia="Lucida Sans Unicode" w:hAnsi="Times New Roman" w:cs="Times New Roman"/>
                <w:sz w:val="20"/>
                <w:szCs w:val="20"/>
              </w:rPr>
              <w:t>Laidų, kabelių laužas</w:t>
            </w:r>
          </w:p>
        </w:tc>
        <w:tc>
          <w:tcPr>
            <w:tcW w:w="1427" w:type="dxa"/>
            <w:tcBorders>
              <w:right w:val="single" w:sz="4" w:space="0" w:color="000000"/>
            </w:tcBorders>
          </w:tcPr>
          <w:p w:rsidR="00F40CF6" w:rsidRPr="005E2234" w:rsidRDefault="00F40CF6" w:rsidP="00F67397">
            <w:pPr>
              <w:widowControl w:val="0"/>
              <w:suppressAutoHyphens/>
              <w:spacing w:after="0" w:line="240" w:lineRule="auto"/>
              <w:jc w:val="center"/>
              <w:rPr>
                <w:rFonts w:ascii="Times New Roman" w:eastAsia="Lucida Sans Unicode" w:hAnsi="Times New Roman" w:cs="Times New Roman"/>
                <w:sz w:val="20"/>
                <w:szCs w:val="20"/>
              </w:rPr>
            </w:pPr>
            <w:r w:rsidRPr="005E2234">
              <w:rPr>
                <w:rFonts w:ascii="Times New Roman" w:eastAsia="Lucida Sans Unicode" w:hAnsi="Times New Roman" w:cs="Times New Roman"/>
                <w:sz w:val="20"/>
                <w:szCs w:val="20"/>
              </w:rPr>
              <w:t>Nepavojingos</w:t>
            </w:r>
          </w:p>
        </w:tc>
        <w:tc>
          <w:tcPr>
            <w:tcW w:w="2258" w:type="dxa"/>
            <w:vMerge/>
            <w:tcBorders>
              <w:left w:val="single" w:sz="4" w:space="0" w:color="000000"/>
            </w:tcBorders>
          </w:tcPr>
          <w:p w:rsidR="00F40CF6" w:rsidRPr="005E2234" w:rsidRDefault="00F40CF6" w:rsidP="00F67397">
            <w:pPr>
              <w:widowControl w:val="0"/>
              <w:suppressAutoHyphens/>
              <w:spacing w:after="0" w:line="240" w:lineRule="auto"/>
              <w:ind w:firstLine="851"/>
              <w:jc w:val="both"/>
              <w:rPr>
                <w:rFonts w:ascii="Times New Roman" w:eastAsia="Lucida Sans Unicode" w:hAnsi="Times New Roman" w:cs="Times New Roman"/>
                <w:b/>
                <w:i/>
                <w:sz w:val="24"/>
                <w:szCs w:val="24"/>
              </w:rPr>
            </w:pPr>
          </w:p>
        </w:tc>
        <w:tc>
          <w:tcPr>
            <w:tcW w:w="1418" w:type="dxa"/>
          </w:tcPr>
          <w:p w:rsidR="00F40CF6" w:rsidRPr="00AA4493" w:rsidRDefault="00F40CF6" w:rsidP="00F67397">
            <w:pPr>
              <w:widowControl w:val="0"/>
              <w:suppressAutoHyphens/>
              <w:spacing w:after="0" w:line="240" w:lineRule="auto"/>
              <w:jc w:val="center"/>
              <w:rPr>
                <w:rFonts w:ascii="Times New Roman" w:eastAsia="Lucida Sans Unicode" w:hAnsi="Times New Roman" w:cs="Times New Roman"/>
                <w:sz w:val="20"/>
                <w:szCs w:val="20"/>
              </w:rPr>
            </w:pPr>
            <w:r w:rsidRPr="00AA4493">
              <w:rPr>
                <w:rFonts w:ascii="Times New Roman" w:eastAsia="Lucida Sans Unicode" w:hAnsi="Times New Roman" w:cs="Times New Roman"/>
                <w:sz w:val="20"/>
                <w:szCs w:val="20"/>
              </w:rPr>
              <w:t>5</w:t>
            </w:r>
          </w:p>
        </w:tc>
        <w:tc>
          <w:tcPr>
            <w:tcW w:w="1559" w:type="dxa"/>
          </w:tcPr>
          <w:p w:rsidR="00F40CF6" w:rsidRPr="00AA4493" w:rsidRDefault="00664AAD" w:rsidP="00664AAD">
            <w:pPr>
              <w:widowControl w:val="0"/>
              <w:suppressAutoHyphens/>
              <w:spacing w:after="0" w:line="240" w:lineRule="auto"/>
              <w:jc w:val="center"/>
              <w:rPr>
                <w:rFonts w:ascii="Times New Roman" w:eastAsia="Lucida Sans Unicode" w:hAnsi="Times New Roman" w:cs="Times New Roman"/>
                <w:sz w:val="20"/>
                <w:szCs w:val="20"/>
              </w:rPr>
            </w:pPr>
            <w:r w:rsidRPr="00AA4493">
              <w:rPr>
                <w:rFonts w:ascii="Times New Roman" w:eastAsia="Lucida Sans Unicode" w:hAnsi="Times New Roman" w:cs="Times New Roman"/>
                <w:sz w:val="20"/>
                <w:szCs w:val="20"/>
              </w:rPr>
              <w:t>R12, R4, S4</w:t>
            </w:r>
          </w:p>
        </w:tc>
      </w:tr>
    </w:tbl>
    <w:p w:rsidR="00BF62E1" w:rsidRPr="00BF62E1" w:rsidRDefault="00BF62E1" w:rsidP="00BF62E1">
      <w:pPr>
        <w:spacing w:after="0" w:line="240" w:lineRule="auto"/>
        <w:ind w:firstLine="567"/>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F67397" w:rsidRDefault="00F67397" w:rsidP="00F67397">
      <w:pPr>
        <w:suppressAutoHyphens/>
        <w:autoSpaceDE w:val="0"/>
        <w:spacing w:after="0"/>
        <w:jc w:val="both"/>
        <w:rPr>
          <w:rFonts w:ascii="Times New Roman" w:eastAsia="Times New Roman" w:hAnsi="Times New Roman" w:cs="Times New Roman"/>
          <w:color w:val="000000"/>
          <w:lang w:eastAsia="zh-CN"/>
        </w:rPr>
      </w:pPr>
    </w:p>
    <w:p w:rsidR="00BF62E1" w:rsidRPr="0050648B" w:rsidRDefault="00BF62E1" w:rsidP="00BF62E1">
      <w:pPr>
        <w:spacing w:after="0" w:line="240" w:lineRule="auto"/>
        <w:ind w:firstLine="567"/>
        <w:rPr>
          <w:rFonts w:ascii="Times New Roman" w:eastAsia="Times New Roman" w:hAnsi="Times New Roman" w:cs="Times New Roman"/>
          <w:b/>
          <w:color w:val="000000"/>
          <w:sz w:val="24"/>
          <w:szCs w:val="24"/>
          <w:lang w:eastAsia="lt-LT"/>
        </w:rPr>
      </w:pPr>
      <w:bookmarkStart w:id="50" w:name="part_3c5418995acb4446ae2c4d8d9b69f260"/>
      <w:bookmarkEnd w:id="50"/>
      <w:r w:rsidRPr="0050648B">
        <w:rPr>
          <w:rFonts w:ascii="Times New Roman" w:eastAsia="Times New Roman" w:hAnsi="Times New Roman" w:cs="Times New Roman"/>
          <w:b/>
          <w:color w:val="000000"/>
          <w:lang w:eastAsia="lt-LT"/>
        </w:rPr>
        <w:t>24. Atliekų naudojimas ir (ar) šalinimas:</w:t>
      </w:r>
    </w:p>
    <w:p w:rsidR="00BF62E1" w:rsidRPr="0050648B" w:rsidRDefault="00BF62E1" w:rsidP="0050648B">
      <w:pPr>
        <w:spacing w:after="0" w:line="240" w:lineRule="auto"/>
        <w:ind w:firstLine="567"/>
        <w:rPr>
          <w:rFonts w:ascii="Times New Roman" w:eastAsia="Times New Roman" w:hAnsi="Times New Roman" w:cs="Times New Roman"/>
          <w:b/>
          <w:color w:val="000000"/>
          <w:sz w:val="24"/>
          <w:szCs w:val="24"/>
          <w:lang w:eastAsia="lt-LT"/>
        </w:rPr>
      </w:pPr>
      <w:bookmarkStart w:id="51" w:name="part_c64349666e224d2699a06141fd4cd63c"/>
      <w:bookmarkEnd w:id="51"/>
      <w:r w:rsidRPr="0050648B">
        <w:rPr>
          <w:rFonts w:ascii="Times New Roman" w:eastAsia="Times New Roman" w:hAnsi="Times New Roman" w:cs="Times New Roman"/>
          <w:b/>
          <w:color w:val="000000"/>
          <w:lang w:eastAsia="lt-LT"/>
        </w:rPr>
        <w:t>24 lentelė. Numatomos naudoti (išskyrus laikyti) atliekos (atliekas naudojančioms įmonėms)</w:t>
      </w:r>
    </w:p>
    <w:p w:rsidR="00BF62E1" w:rsidRDefault="00BF62E1" w:rsidP="00BF62E1">
      <w:pPr>
        <w:spacing w:after="0" w:line="240" w:lineRule="auto"/>
        <w:ind w:firstLine="567"/>
        <w:rPr>
          <w:rFonts w:ascii="Times New Roman" w:eastAsia="Times New Roman" w:hAnsi="Times New Roman" w:cs="Times New Roman"/>
          <w:color w:val="000000"/>
          <w:lang w:eastAsia="lt-LT"/>
        </w:rPr>
      </w:pPr>
      <w:r w:rsidRPr="00BF62E1">
        <w:rPr>
          <w:rFonts w:ascii="Times New Roman" w:eastAsia="Times New Roman" w:hAnsi="Times New Roman" w:cs="Times New Roman"/>
          <w:color w:val="000000"/>
          <w:lang w:eastAsia="lt-LT"/>
        </w:rPr>
        <w:t> </w:t>
      </w:r>
    </w:p>
    <w:p w:rsidR="00C22B38" w:rsidRDefault="00C22B38" w:rsidP="00BF62E1">
      <w:pPr>
        <w:spacing w:after="0" w:line="240" w:lineRule="auto"/>
        <w:ind w:firstLine="567"/>
        <w:rPr>
          <w:rFonts w:ascii="Times New Roman" w:eastAsia="Times New Roman" w:hAnsi="Times New Roman" w:cs="Times New Roman"/>
          <w:color w:val="000000"/>
          <w:lang w:eastAsia="lt-LT"/>
        </w:rPr>
      </w:pPr>
    </w:p>
    <w:p w:rsidR="00C22B38" w:rsidRDefault="00C22B38" w:rsidP="00BF62E1">
      <w:pPr>
        <w:spacing w:after="0" w:line="240" w:lineRule="auto"/>
        <w:ind w:firstLine="567"/>
        <w:rPr>
          <w:rFonts w:ascii="Times New Roman" w:eastAsia="Times New Roman" w:hAnsi="Times New Roman" w:cs="Times New Roman"/>
          <w:color w:val="000000"/>
          <w:lang w:eastAsia="lt-LT"/>
        </w:rPr>
      </w:pPr>
    </w:p>
    <w:p w:rsidR="00C22B38" w:rsidRDefault="00C22B38" w:rsidP="00BF62E1">
      <w:pPr>
        <w:spacing w:after="0" w:line="240" w:lineRule="auto"/>
        <w:ind w:firstLine="567"/>
        <w:rPr>
          <w:rFonts w:ascii="Times New Roman" w:eastAsia="Times New Roman" w:hAnsi="Times New Roman" w:cs="Times New Roman"/>
          <w:color w:val="000000"/>
          <w:lang w:eastAsia="lt-LT"/>
        </w:rPr>
      </w:pPr>
    </w:p>
    <w:p w:rsidR="00C22B38" w:rsidRDefault="00C22B38" w:rsidP="00BF62E1">
      <w:pPr>
        <w:spacing w:after="0" w:line="240" w:lineRule="auto"/>
        <w:ind w:firstLine="567"/>
        <w:rPr>
          <w:rFonts w:ascii="Times New Roman" w:eastAsia="Times New Roman" w:hAnsi="Times New Roman" w:cs="Times New Roman"/>
          <w:color w:val="000000"/>
          <w:lang w:eastAsia="lt-LT"/>
        </w:rPr>
      </w:pPr>
    </w:p>
    <w:p w:rsidR="00C22B38" w:rsidRDefault="00C22B38" w:rsidP="00BF62E1">
      <w:pPr>
        <w:spacing w:after="0" w:line="240" w:lineRule="auto"/>
        <w:ind w:firstLine="567"/>
        <w:rPr>
          <w:rFonts w:ascii="Times New Roman" w:eastAsia="Times New Roman" w:hAnsi="Times New Roman" w:cs="Times New Roman"/>
          <w:color w:val="000000"/>
          <w:lang w:eastAsia="lt-LT"/>
        </w:rPr>
      </w:pPr>
    </w:p>
    <w:p w:rsidR="00C22B38" w:rsidRPr="00BF62E1" w:rsidRDefault="00C22B38" w:rsidP="00BF62E1">
      <w:pPr>
        <w:spacing w:after="0" w:line="240" w:lineRule="auto"/>
        <w:ind w:firstLine="567"/>
        <w:rPr>
          <w:rFonts w:ascii="Times New Roman" w:eastAsia="Times New Roman" w:hAnsi="Times New Roman" w:cs="Times New Roman"/>
          <w:color w:val="000000"/>
          <w:sz w:val="24"/>
          <w:szCs w:val="24"/>
          <w:lang w:eastAsia="lt-LT"/>
        </w:rPr>
      </w:pPr>
    </w:p>
    <w:p w:rsidR="00BF62E1" w:rsidRPr="00B87441" w:rsidRDefault="00BF62E1" w:rsidP="00B87441">
      <w:pPr>
        <w:ind w:firstLine="567"/>
        <w:jc w:val="both"/>
        <w:rPr>
          <w:rFonts w:ascii="Times New Roman" w:eastAsia="Times New Roman" w:hAnsi="Times New Roman" w:cs="Times New Roman"/>
          <w:lang w:eastAsia="zh-CN"/>
        </w:rPr>
      </w:pPr>
      <w:r w:rsidRPr="00BF62E1">
        <w:rPr>
          <w:rFonts w:ascii="Times New Roman" w:eastAsia="Times New Roman" w:hAnsi="Times New Roman" w:cs="Times New Roman"/>
          <w:color w:val="000000"/>
          <w:sz w:val="24"/>
          <w:szCs w:val="24"/>
          <w:lang w:eastAsia="lt-LT"/>
        </w:rPr>
        <w:lastRenderedPageBreak/>
        <w:t xml:space="preserve">Įrenginio pavadinimas </w:t>
      </w:r>
      <w:r w:rsidR="000D5C9A" w:rsidRPr="00BD789C">
        <w:rPr>
          <w:rFonts w:ascii="Times New Roman" w:eastAsia="Times New Roman" w:hAnsi="Times New Roman" w:cs="Times New Roman"/>
          <w:szCs w:val="24"/>
          <w:u w:val="single"/>
          <w:lang w:eastAsia="zh-CN"/>
        </w:rPr>
        <w:t>Mišrių komunalinių atliekų mechaninio – biologinio apdorojimo įrenginys</w:t>
      </w:r>
    </w:p>
    <w:p w:rsidR="00B87441" w:rsidRDefault="00B87441" w:rsidP="00AF0F20">
      <w:pPr>
        <w:spacing w:after="0" w:line="240" w:lineRule="auto"/>
        <w:ind w:firstLine="567"/>
        <w:rPr>
          <w:rFonts w:ascii="Times New Roman" w:eastAsia="Times New Roman" w:hAnsi="Times New Roman" w:cs="Times New Roman"/>
          <w:color w:val="000000"/>
          <w:lang w:eastAsia="lt-LT"/>
        </w:rPr>
      </w:pPr>
      <w:bookmarkStart w:id="52" w:name="part_4ebebfff47924ff8ae89a610ef05682f"/>
      <w:bookmarkEnd w:id="52"/>
    </w:p>
    <w:tbl>
      <w:tblPr>
        <w:tblpPr w:leftFromText="180" w:rightFromText="180" w:vertAnchor="text" w:tblpX="93" w:tblpY="1"/>
        <w:tblOverlap w:val="never"/>
        <w:tblW w:w="31559" w:type="dxa"/>
        <w:tblLayout w:type="fixed"/>
        <w:tblLook w:val="04A0" w:firstRow="1" w:lastRow="0" w:firstColumn="1" w:lastColumn="0" w:noHBand="0" w:noVBand="1"/>
      </w:tblPr>
      <w:tblGrid>
        <w:gridCol w:w="843"/>
        <w:gridCol w:w="66"/>
        <w:gridCol w:w="2483"/>
        <w:gridCol w:w="2552"/>
        <w:gridCol w:w="1417"/>
        <w:gridCol w:w="1418"/>
        <w:gridCol w:w="3544"/>
        <w:gridCol w:w="1701"/>
        <w:gridCol w:w="3507"/>
        <w:gridCol w:w="3507"/>
        <w:gridCol w:w="3507"/>
        <w:gridCol w:w="3507"/>
        <w:gridCol w:w="3507"/>
      </w:tblGrid>
      <w:tr w:rsidR="00B87441" w:rsidRPr="00F02F3B" w:rsidTr="00461CB2">
        <w:trPr>
          <w:gridAfter w:val="5"/>
          <w:wAfter w:w="17535" w:type="dxa"/>
          <w:trHeight w:val="3"/>
        </w:trPr>
        <w:tc>
          <w:tcPr>
            <w:tcW w:w="7361"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Atliekos</w:t>
            </w:r>
          </w:p>
        </w:tc>
        <w:tc>
          <w:tcPr>
            <w:tcW w:w="1418" w:type="dxa"/>
            <w:tcBorders>
              <w:top w:val="single" w:sz="8" w:space="0" w:color="000000"/>
              <w:left w:val="nil"/>
              <w:bottom w:val="single" w:sz="8" w:space="0" w:color="000000"/>
              <w:right w:val="nil"/>
            </w:tcBorders>
          </w:tcPr>
          <w:p w:rsidR="00C25869" w:rsidRPr="00F02F3B" w:rsidRDefault="00C25869" w:rsidP="00461CB2">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Naudojimas</w:t>
            </w:r>
          </w:p>
        </w:tc>
        <w:tc>
          <w:tcPr>
            <w:tcW w:w="5245" w:type="dxa"/>
            <w:gridSpan w:val="2"/>
            <w:tcBorders>
              <w:top w:val="single" w:sz="8" w:space="0" w:color="000000"/>
              <w:left w:val="nil"/>
              <w:bottom w:val="single" w:sz="8" w:space="0" w:color="000000"/>
              <w:right w:val="single" w:sz="8" w:space="0" w:color="000000"/>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 </w:t>
            </w:r>
          </w:p>
        </w:tc>
      </w:tr>
      <w:tr w:rsidR="00B87441" w:rsidRPr="00F02F3B" w:rsidTr="00461CB2">
        <w:trPr>
          <w:gridAfter w:val="5"/>
          <w:wAfter w:w="17535" w:type="dxa"/>
          <w:trHeight w:val="3"/>
        </w:trPr>
        <w:tc>
          <w:tcPr>
            <w:tcW w:w="909" w:type="dxa"/>
            <w:gridSpan w:val="2"/>
            <w:tcBorders>
              <w:top w:val="nil"/>
              <w:left w:val="single" w:sz="8" w:space="0" w:color="000000"/>
              <w:bottom w:val="single" w:sz="8" w:space="0" w:color="000000"/>
              <w:right w:val="single" w:sz="8" w:space="0" w:color="000000"/>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b/>
                <w:color w:val="000000"/>
                <w:sz w:val="18"/>
                <w:szCs w:val="18"/>
                <w:lang w:eastAsia="lt-LT"/>
              </w:rPr>
            </w:pPr>
            <w:r w:rsidRPr="00F02F3B">
              <w:rPr>
                <w:rFonts w:ascii="Times New Roman" w:eastAsia="Times New Roman" w:hAnsi="Times New Roman" w:cs="Times New Roman"/>
                <w:b/>
                <w:color w:val="000000"/>
                <w:sz w:val="18"/>
                <w:szCs w:val="18"/>
                <w:lang w:eastAsia="lt-LT"/>
              </w:rPr>
              <w:t>Kodas</w:t>
            </w:r>
          </w:p>
        </w:tc>
        <w:tc>
          <w:tcPr>
            <w:tcW w:w="2483" w:type="dxa"/>
            <w:tcBorders>
              <w:top w:val="nil"/>
              <w:left w:val="single" w:sz="8" w:space="0" w:color="000000"/>
              <w:bottom w:val="single" w:sz="8" w:space="0" w:color="000000"/>
              <w:right w:val="single" w:sz="8" w:space="0" w:color="000000"/>
            </w:tcBorders>
            <w:shd w:val="clear" w:color="auto" w:fill="auto"/>
            <w:vAlign w:val="center"/>
            <w:hideMark/>
          </w:tcPr>
          <w:p w:rsidR="00C25869" w:rsidRPr="00F02F3B" w:rsidRDefault="00C25869" w:rsidP="00461CB2">
            <w:pPr>
              <w:spacing w:after="0" w:line="240" w:lineRule="auto"/>
              <w:ind w:left="54"/>
              <w:jc w:val="center"/>
              <w:rPr>
                <w:rFonts w:ascii="Times New Roman" w:eastAsia="Times New Roman" w:hAnsi="Times New Roman" w:cs="Times New Roman"/>
                <w:b/>
                <w:color w:val="000000"/>
                <w:sz w:val="18"/>
                <w:szCs w:val="18"/>
                <w:lang w:eastAsia="lt-LT"/>
              </w:rPr>
            </w:pPr>
            <w:r w:rsidRPr="00F02F3B">
              <w:rPr>
                <w:rFonts w:ascii="Times New Roman" w:eastAsia="Times New Roman" w:hAnsi="Times New Roman" w:cs="Times New Roman"/>
                <w:b/>
                <w:color w:val="000000"/>
                <w:sz w:val="18"/>
                <w:szCs w:val="18"/>
                <w:lang w:eastAsia="lt-LT"/>
              </w:rPr>
              <w:t>Pavadinimas</w:t>
            </w:r>
          </w:p>
        </w:tc>
        <w:tc>
          <w:tcPr>
            <w:tcW w:w="2552" w:type="dxa"/>
            <w:tcBorders>
              <w:top w:val="nil"/>
              <w:left w:val="single" w:sz="8" w:space="0" w:color="000000"/>
              <w:bottom w:val="single" w:sz="8" w:space="0" w:color="000000"/>
              <w:right w:val="single" w:sz="8" w:space="0" w:color="000000"/>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b/>
                <w:color w:val="000000"/>
                <w:sz w:val="18"/>
                <w:szCs w:val="18"/>
                <w:lang w:eastAsia="lt-LT"/>
              </w:rPr>
            </w:pPr>
            <w:r w:rsidRPr="00F02F3B">
              <w:rPr>
                <w:rFonts w:ascii="Times New Roman" w:eastAsia="Times New Roman" w:hAnsi="Times New Roman" w:cs="Times New Roman"/>
                <w:b/>
                <w:color w:val="000000"/>
                <w:sz w:val="18"/>
                <w:szCs w:val="18"/>
                <w:lang w:eastAsia="lt-LT"/>
              </w:rPr>
              <w:t>Patikslintas apibūdinimas</w:t>
            </w: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b/>
                <w:color w:val="000000"/>
                <w:sz w:val="18"/>
                <w:szCs w:val="18"/>
                <w:lang w:eastAsia="lt-LT"/>
              </w:rPr>
            </w:pPr>
            <w:r w:rsidRPr="00F02F3B">
              <w:rPr>
                <w:rFonts w:ascii="Times New Roman" w:eastAsia="Times New Roman" w:hAnsi="Times New Roman" w:cs="Times New Roman"/>
                <w:b/>
                <w:color w:val="000000"/>
                <w:sz w:val="18"/>
                <w:szCs w:val="18"/>
                <w:lang w:eastAsia="lt-LT"/>
              </w:rPr>
              <w:t>Pavojingumas</w:t>
            </w:r>
          </w:p>
        </w:tc>
        <w:tc>
          <w:tcPr>
            <w:tcW w:w="1418" w:type="dxa"/>
            <w:tcBorders>
              <w:top w:val="nil"/>
              <w:left w:val="single" w:sz="8" w:space="0" w:color="000000"/>
              <w:bottom w:val="single" w:sz="8" w:space="0" w:color="000000"/>
              <w:right w:val="single" w:sz="8" w:space="0" w:color="000000"/>
            </w:tcBorders>
          </w:tcPr>
          <w:p w:rsidR="00C25869" w:rsidRPr="00F02F3B" w:rsidRDefault="00C25869" w:rsidP="00461CB2">
            <w:pPr>
              <w:spacing w:after="0" w:line="240" w:lineRule="auto"/>
              <w:jc w:val="center"/>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Įrenginio našumas, t/m.</w:t>
            </w:r>
          </w:p>
        </w:tc>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b/>
                <w:color w:val="000000"/>
                <w:sz w:val="18"/>
                <w:szCs w:val="18"/>
                <w:lang w:eastAsia="lt-LT"/>
              </w:rPr>
            </w:pPr>
            <w:r w:rsidRPr="00F02F3B">
              <w:rPr>
                <w:rFonts w:ascii="Times New Roman" w:eastAsia="Times New Roman" w:hAnsi="Times New Roman" w:cs="Times New Roman"/>
                <w:b/>
                <w:color w:val="000000"/>
                <w:sz w:val="18"/>
                <w:szCs w:val="18"/>
                <w:lang w:eastAsia="lt-LT"/>
              </w:rPr>
              <w:t>Naudojimo veiklos kodas ir pavadinimas</w:t>
            </w:r>
          </w:p>
        </w:tc>
        <w:tc>
          <w:tcPr>
            <w:tcW w:w="1701" w:type="dxa"/>
            <w:tcBorders>
              <w:top w:val="nil"/>
              <w:left w:val="nil"/>
              <w:bottom w:val="nil"/>
              <w:right w:val="single" w:sz="8" w:space="0" w:color="000000"/>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b/>
                <w:color w:val="000000"/>
                <w:sz w:val="18"/>
                <w:szCs w:val="18"/>
                <w:lang w:eastAsia="lt-LT"/>
              </w:rPr>
            </w:pPr>
            <w:r w:rsidRPr="00F02F3B">
              <w:rPr>
                <w:rFonts w:ascii="Times New Roman" w:eastAsia="Times New Roman" w:hAnsi="Times New Roman" w:cs="Times New Roman"/>
                <w:b/>
                <w:color w:val="000000"/>
                <w:sz w:val="18"/>
                <w:szCs w:val="18"/>
                <w:lang w:eastAsia="lt-LT"/>
              </w:rPr>
              <w:t>Numatomas naudoti kiekis, t/m.</w:t>
            </w:r>
          </w:p>
        </w:tc>
      </w:tr>
      <w:tr w:rsidR="00B87441" w:rsidRPr="00F02F3B" w:rsidTr="00461CB2">
        <w:trPr>
          <w:gridAfter w:val="5"/>
          <w:wAfter w:w="17535" w:type="dxa"/>
          <w:trHeight w:val="3"/>
        </w:trPr>
        <w:tc>
          <w:tcPr>
            <w:tcW w:w="909" w:type="dxa"/>
            <w:gridSpan w:val="2"/>
            <w:tcBorders>
              <w:top w:val="nil"/>
              <w:left w:val="single" w:sz="8" w:space="0" w:color="000000"/>
              <w:bottom w:val="single" w:sz="8" w:space="0" w:color="000000"/>
              <w:right w:val="nil"/>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1</w:t>
            </w:r>
          </w:p>
        </w:tc>
        <w:tc>
          <w:tcPr>
            <w:tcW w:w="2483" w:type="dxa"/>
            <w:tcBorders>
              <w:top w:val="nil"/>
              <w:left w:val="single" w:sz="8" w:space="0" w:color="000000"/>
              <w:bottom w:val="single" w:sz="8" w:space="0" w:color="000000"/>
              <w:right w:val="nil"/>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2</w:t>
            </w:r>
          </w:p>
        </w:tc>
        <w:tc>
          <w:tcPr>
            <w:tcW w:w="2552" w:type="dxa"/>
            <w:tcBorders>
              <w:top w:val="nil"/>
              <w:left w:val="single" w:sz="8" w:space="0" w:color="000000"/>
              <w:bottom w:val="single" w:sz="8" w:space="0" w:color="000000"/>
              <w:right w:val="nil"/>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3</w:t>
            </w:r>
          </w:p>
        </w:tc>
        <w:tc>
          <w:tcPr>
            <w:tcW w:w="1417" w:type="dxa"/>
            <w:tcBorders>
              <w:top w:val="nil"/>
              <w:left w:val="single" w:sz="8" w:space="0" w:color="000000"/>
              <w:bottom w:val="single" w:sz="8" w:space="0" w:color="000000"/>
              <w:right w:val="nil"/>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4</w:t>
            </w:r>
          </w:p>
        </w:tc>
        <w:tc>
          <w:tcPr>
            <w:tcW w:w="1418" w:type="dxa"/>
            <w:tcBorders>
              <w:top w:val="nil"/>
              <w:left w:val="single" w:sz="8" w:space="0" w:color="000000"/>
              <w:bottom w:val="single" w:sz="8" w:space="0" w:color="000000"/>
              <w:right w:val="single" w:sz="8" w:space="0" w:color="000000"/>
            </w:tcBorders>
          </w:tcPr>
          <w:p w:rsidR="00C25869" w:rsidRPr="00F02F3B" w:rsidRDefault="00C25869" w:rsidP="00461CB2">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5</w:t>
            </w:r>
          </w:p>
        </w:tc>
        <w:tc>
          <w:tcPr>
            <w:tcW w:w="3544" w:type="dxa"/>
            <w:tcBorders>
              <w:top w:val="nil"/>
              <w:left w:val="single" w:sz="8" w:space="0" w:color="000000"/>
              <w:bottom w:val="single" w:sz="8" w:space="0" w:color="000000"/>
              <w:right w:val="nil"/>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6</w:t>
            </w:r>
          </w:p>
        </w:tc>
        <w:tc>
          <w:tcPr>
            <w:tcW w:w="1701"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25869" w:rsidRPr="00F02F3B" w:rsidRDefault="00C25869"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7</w:t>
            </w:r>
          </w:p>
        </w:tc>
      </w:tr>
      <w:tr w:rsidR="00C25869" w:rsidRPr="00F02F3B" w:rsidTr="00461CB2">
        <w:trPr>
          <w:gridAfter w:val="5"/>
          <w:wAfter w:w="17535" w:type="dxa"/>
          <w:trHeight w:val="3"/>
        </w:trPr>
        <w:tc>
          <w:tcPr>
            <w:tcW w:w="843" w:type="dxa"/>
            <w:tcBorders>
              <w:top w:val="single" w:sz="8" w:space="0" w:color="000000"/>
              <w:left w:val="single" w:sz="8" w:space="0" w:color="000000"/>
              <w:bottom w:val="single" w:sz="8" w:space="0" w:color="000000"/>
              <w:right w:val="single" w:sz="8" w:space="0" w:color="000000"/>
            </w:tcBorders>
          </w:tcPr>
          <w:p w:rsidR="00C25869" w:rsidRPr="00F02F3B" w:rsidRDefault="00C25869"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3181"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25869" w:rsidRPr="00F02F3B" w:rsidRDefault="00C25869"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i/>
                <w:iCs/>
                <w:color w:val="000000"/>
                <w:sz w:val="18"/>
                <w:szCs w:val="18"/>
                <w:lang w:eastAsia="lt-LT"/>
              </w:rPr>
              <w:t>Į mechaninio rūšiavimo dalį priimamos atliekos</w:t>
            </w:r>
          </w:p>
        </w:tc>
      </w:tr>
      <w:tr w:rsidR="00BB76A5" w:rsidRPr="00F02F3B" w:rsidTr="007C6FDB">
        <w:trPr>
          <w:gridAfter w:val="5"/>
          <w:wAfter w:w="17535" w:type="dxa"/>
          <w:trHeight w:val="1417"/>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BB76A5" w:rsidRPr="00F02F3B" w:rsidRDefault="00BB76A5"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20 03 01</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BB76A5" w:rsidRPr="00F02F3B" w:rsidRDefault="00BB76A5" w:rsidP="00461CB2">
            <w:pPr>
              <w:spacing w:after="0" w:line="240" w:lineRule="auto"/>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Mišrios komunalinės atliekos</w:t>
            </w:r>
          </w:p>
        </w:tc>
        <w:tc>
          <w:tcPr>
            <w:tcW w:w="2552" w:type="dxa"/>
            <w:tcBorders>
              <w:top w:val="single" w:sz="8" w:space="0" w:color="000000"/>
              <w:left w:val="single" w:sz="4" w:space="0" w:color="auto"/>
              <w:bottom w:val="single" w:sz="8" w:space="0" w:color="000000"/>
              <w:right w:val="single" w:sz="4" w:space="0" w:color="auto"/>
            </w:tcBorders>
            <w:shd w:val="clear" w:color="auto" w:fill="auto"/>
            <w:vAlign w:val="center"/>
          </w:tcPr>
          <w:p w:rsidR="00BB76A5" w:rsidRPr="00F02F3B" w:rsidRDefault="00BB76A5" w:rsidP="00461CB2">
            <w:pPr>
              <w:spacing w:after="0" w:line="240" w:lineRule="auto"/>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Mišrios komunalinės atliekos</w:t>
            </w:r>
          </w:p>
        </w:tc>
        <w:tc>
          <w:tcPr>
            <w:tcW w:w="1417" w:type="dxa"/>
            <w:tcBorders>
              <w:top w:val="single" w:sz="8" w:space="0" w:color="000000"/>
              <w:left w:val="single" w:sz="4" w:space="0" w:color="auto"/>
              <w:bottom w:val="single" w:sz="8" w:space="0" w:color="000000"/>
              <w:right w:val="single" w:sz="4" w:space="0" w:color="auto"/>
            </w:tcBorders>
            <w:shd w:val="clear" w:color="auto" w:fill="auto"/>
            <w:vAlign w:val="center"/>
          </w:tcPr>
          <w:p w:rsidR="00BB76A5" w:rsidRPr="00F02F3B" w:rsidRDefault="00BB76A5"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val="restart"/>
            <w:tcBorders>
              <w:top w:val="single" w:sz="8" w:space="0" w:color="000000"/>
              <w:left w:val="single" w:sz="4" w:space="0" w:color="auto"/>
              <w:right w:val="single" w:sz="4" w:space="0" w:color="auto"/>
            </w:tcBorders>
            <w:vAlign w:val="center"/>
          </w:tcPr>
          <w:p w:rsidR="00BB76A5" w:rsidRPr="0002475E" w:rsidRDefault="00BB76A5" w:rsidP="0002475E">
            <w:pPr>
              <w:spacing w:after="0" w:line="240" w:lineRule="auto"/>
              <w:jc w:val="center"/>
              <w:rPr>
                <w:rFonts w:ascii="Times New Roman" w:eastAsia="Times New Roman" w:hAnsi="Times New Roman" w:cs="Times New Roman"/>
                <w:iCs/>
                <w:color w:val="000000"/>
                <w:sz w:val="18"/>
                <w:szCs w:val="18"/>
                <w:lang w:eastAsia="lt-LT"/>
              </w:rPr>
            </w:pPr>
            <w:r w:rsidRPr="0002475E">
              <w:rPr>
                <w:rFonts w:ascii="Times New Roman" w:eastAsia="Times New Roman" w:hAnsi="Times New Roman" w:cs="Times New Roman"/>
                <w:iCs/>
                <w:color w:val="000000"/>
                <w:sz w:val="18"/>
                <w:szCs w:val="18"/>
                <w:lang w:eastAsia="lt-LT"/>
              </w:rPr>
              <w:t>90 470</w:t>
            </w:r>
          </w:p>
        </w:tc>
        <w:tc>
          <w:tcPr>
            <w:tcW w:w="3544" w:type="dxa"/>
            <w:tcBorders>
              <w:top w:val="single" w:sz="8" w:space="0" w:color="000000"/>
              <w:left w:val="single" w:sz="4" w:space="0" w:color="auto"/>
              <w:bottom w:val="single" w:sz="8" w:space="0" w:color="000000"/>
              <w:right w:val="single" w:sz="4" w:space="0" w:color="auto"/>
            </w:tcBorders>
            <w:shd w:val="clear" w:color="auto" w:fill="auto"/>
            <w:vAlign w:val="center"/>
          </w:tcPr>
          <w:p w:rsidR="00BB76A5" w:rsidRDefault="00BB76A5" w:rsidP="00461CB2">
            <w:pPr>
              <w:spacing w:after="0" w:line="240" w:lineRule="auto"/>
              <w:jc w:val="both"/>
              <w:rPr>
                <w:rFonts w:ascii="Times New Roman" w:eastAsia="Times New Roman" w:hAnsi="Times New Roman" w:cs="Times New Roman"/>
                <w:b/>
                <w:bCs/>
                <w:color w:val="000000"/>
                <w:sz w:val="18"/>
                <w:szCs w:val="18"/>
                <w:lang w:eastAsia="lt-LT"/>
              </w:rPr>
            </w:pPr>
            <w:r w:rsidRPr="00F02F3B">
              <w:rPr>
                <w:rFonts w:ascii="Times New Roman" w:eastAsia="Times New Roman" w:hAnsi="Times New Roman" w:cs="Times New Roman"/>
                <w:b/>
                <w:bCs/>
                <w:color w:val="000000"/>
                <w:sz w:val="18"/>
                <w:szCs w:val="18"/>
                <w:lang w:eastAsia="lt-LT"/>
              </w:rPr>
              <w:t xml:space="preserve">S5 – </w:t>
            </w:r>
            <w:r w:rsidRPr="00F02F3B">
              <w:rPr>
                <w:rFonts w:ascii="Times New Roman" w:eastAsia="Times New Roman" w:hAnsi="Times New Roman" w:cs="Times New Roman"/>
                <w:color w:val="000000"/>
                <w:sz w:val="18"/>
                <w:szCs w:val="18"/>
                <w:lang w:eastAsia="lt-LT"/>
              </w:rPr>
              <w:t>atliekų paruošimas naudoti ir šalinti, apimantis šias išankstinio atliekų apdirbimo veiklas: S502 – rūšiavimas,</w:t>
            </w:r>
            <w:r>
              <w:rPr>
                <w:rFonts w:ascii="Times New Roman" w:eastAsia="Times New Roman" w:hAnsi="Times New Roman" w:cs="Times New Roman"/>
                <w:color w:val="000000"/>
                <w:sz w:val="18"/>
                <w:szCs w:val="18"/>
                <w:lang w:eastAsia="lt-LT"/>
              </w:rPr>
              <w:t xml:space="preserve"> </w:t>
            </w:r>
            <w:r w:rsidRPr="00F02F3B">
              <w:rPr>
                <w:rFonts w:ascii="Times New Roman" w:eastAsia="Times New Roman" w:hAnsi="Times New Roman" w:cs="Times New Roman"/>
                <w:b/>
                <w:bCs/>
                <w:color w:val="000000"/>
                <w:sz w:val="18"/>
                <w:szCs w:val="18"/>
                <w:lang w:eastAsia="lt-LT"/>
              </w:rPr>
              <w:t xml:space="preserve"> </w:t>
            </w:r>
          </w:p>
          <w:p w:rsidR="00BB76A5" w:rsidRPr="00F02F3B" w:rsidRDefault="00BB76A5"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b/>
                <w:bCs/>
                <w:color w:val="000000"/>
                <w:sz w:val="18"/>
                <w:szCs w:val="18"/>
                <w:lang w:eastAsia="lt-LT"/>
              </w:rPr>
              <w:t xml:space="preserve">R12 – </w:t>
            </w:r>
            <w:r w:rsidRPr="00F02F3B">
              <w:rPr>
                <w:rFonts w:ascii="Times New Roman" w:eastAsia="Times New Roman" w:hAnsi="Times New Roman" w:cs="Times New Roman"/>
                <w:color w:val="000000"/>
                <w:sz w:val="18"/>
                <w:szCs w:val="18"/>
                <w:lang w:eastAsia="lt-LT"/>
              </w:rPr>
              <w:t>atliekų būsenos ar sudėties pakeitimas, prieš vykdant su jomis bet kurią iš R1-R11 veiklų</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BB76A5" w:rsidRPr="00AA4493" w:rsidRDefault="00BB76A5" w:rsidP="00461CB2">
            <w:pPr>
              <w:spacing w:after="0" w:line="240" w:lineRule="auto"/>
              <w:jc w:val="center"/>
              <w:rPr>
                <w:rFonts w:ascii="Times New Roman" w:eastAsia="Times New Roman" w:hAnsi="Times New Roman" w:cs="Times New Roman"/>
                <w:i/>
                <w:iCs/>
                <w:sz w:val="18"/>
                <w:szCs w:val="18"/>
                <w:lang w:eastAsia="lt-LT"/>
              </w:rPr>
            </w:pPr>
            <w:r w:rsidRPr="00AA4493">
              <w:rPr>
                <w:rFonts w:ascii="Times New Roman" w:eastAsia="Times New Roman" w:hAnsi="Times New Roman" w:cs="Times New Roman"/>
                <w:sz w:val="18"/>
                <w:szCs w:val="18"/>
                <w:lang w:eastAsia="lt-LT"/>
              </w:rPr>
              <w:t>86</w:t>
            </w:r>
            <w:r w:rsidR="0050648B" w:rsidRPr="00AA4493">
              <w:rPr>
                <w:rFonts w:ascii="Times New Roman" w:eastAsia="Times New Roman" w:hAnsi="Times New Roman" w:cs="Times New Roman"/>
                <w:sz w:val="18"/>
                <w:szCs w:val="18"/>
                <w:lang w:eastAsia="lt-LT"/>
              </w:rPr>
              <w:t xml:space="preserve"> </w:t>
            </w:r>
            <w:r w:rsidRPr="00AA4493">
              <w:rPr>
                <w:rFonts w:ascii="Times New Roman" w:eastAsia="Times New Roman" w:hAnsi="Times New Roman" w:cs="Times New Roman"/>
                <w:sz w:val="18"/>
                <w:szCs w:val="18"/>
                <w:lang w:eastAsia="lt-LT"/>
              </w:rPr>
              <w:t>470</w:t>
            </w:r>
          </w:p>
        </w:tc>
      </w:tr>
      <w:tr w:rsidR="003D616D" w:rsidRPr="00F02F3B" w:rsidTr="007C6FDB">
        <w:trPr>
          <w:gridAfter w:val="5"/>
          <w:wAfter w:w="17535" w:type="dxa"/>
          <w:trHeight w:val="3"/>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3D616D" w:rsidRPr="00EF2741" w:rsidRDefault="003D616D" w:rsidP="00461CB2">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19 12 02</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EF2741" w:rsidRDefault="003D616D" w:rsidP="00461CB2">
            <w:pPr>
              <w:suppressAutoHyphens/>
              <w:autoSpaceDE w:val="0"/>
              <w:spacing w:after="0" w:line="240" w:lineRule="auto"/>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Juodieji metalai</w:t>
            </w:r>
          </w:p>
        </w:tc>
        <w:tc>
          <w:tcPr>
            <w:tcW w:w="2552" w:type="dxa"/>
            <w:vMerge w:val="restart"/>
            <w:tcBorders>
              <w:top w:val="single" w:sz="8" w:space="0" w:color="000000"/>
              <w:left w:val="single" w:sz="4" w:space="0" w:color="auto"/>
              <w:right w:val="single" w:sz="4" w:space="0" w:color="auto"/>
            </w:tcBorders>
            <w:shd w:val="clear" w:color="auto" w:fill="auto"/>
            <w:vAlign w:val="center"/>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EF2741">
              <w:rPr>
                <w:rFonts w:ascii="Times New Roman" w:eastAsia="Times New Roman" w:hAnsi="Times New Roman" w:cs="Times New Roman"/>
                <w:sz w:val="18"/>
                <w:szCs w:val="18"/>
                <w:lang w:eastAsia="zh-CN"/>
              </w:rPr>
              <w:t>Juodieji metalai, Spalvotieji metalai, Metalinės pakuotės</w:t>
            </w:r>
          </w:p>
        </w:tc>
        <w:tc>
          <w:tcPr>
            <w:tcW w:w="1417" w:type="dxa"/>
            <w:vMerge w:val="restart"/>
            <w:tcBorders>
              <w:top w:val="single" w:sz="8" w:space="0" w:color="000000"/>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val="restart"/>
            <w:tcBorders>
              <w:top w:val="single" w:sz="8" w:space="0" w:color="000000"/>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b/>
                <w:bCs/>
                <w:color w:val="000000"/>
                <w:sz w:val="18"/>
                <w:szCs w:val="18"/>
                <w:lang w:eastAsia="lt-LT"/>
              </w:rPr>
              <w:t>R12</w:t>
            </w:r>
            <w:r w:rsidRPr="00F02F3B">
              <w:rPr>
                <w:rFonts w:ascii="Times New Roman" w:eastAsia="Times New Roman" w:hAnsi="Times New Roman" w:cs="Times New Roman"/>
                <w:color w:val="000000"/>
                <w:sz w:val="18"/>
                <w:szCs w:val="18"/>
                <w:lang w:eastAsia="lt-LT"/>
              </w:rPr>
              <w:t xml:space="preserve"> – atliekų būsenos ar sudėties pakeitimas, prieš vykdant su jomis bet kurią iš R1-R11 veiklų</w:t>
            </w:r>
          </w:p>
          <w:p w:rsidR="003D616D" w:rsidRPr="00F02F3B" w:rsidRDefault="003D616D" w:rsidP="00F428F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val="restart"/>
            <w:tcBorders>
              <w:top w:val="single" w:sz="8" w:space="0" w:color="000000"/>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
                <w:iCs/>
                <w:sz w:val="18"/>
                <w:szCs w:val="18"/>
                <w:lang w:eastAsia="lt-LT"/>
              </w:rPr>
            </w:pPr>
            <w:r w:rsidRPr="00AA4493">
              <w:rPr>
                <w:rFonts w:ascii="Times New Roman" w:eastAsia="Times New Roman" w:hAnsi="Times New Roman" w:cs="Times New Roman"/>
                <w:iCs/>
                <w:sz w:val="18"/>
                <w:szCs w:val="18"/>
                <w:lang w:eastAsia="lt-LT"/>
              </w:rPr>
              <w:t>25</w:t>
            </w:r>
            <w:r w:rsidR="0050648B" w:rsidRPr="00AA4493">
              <w:rPr>
                <w:rFonts w:ascii="Times New Roman" w:eastAsia="Times New Roman" w:hAnsi="Times New Roman" w:cs="Times New Roman"/>
                <w:iCs/>
                <w:sz w:val="18"/>
                <w:szCs w:val="18"/>
                <w:lang w:eastAsia="lt-LT"/>
              </w:rPr>
              <w:t xml:space="preserve"> </w:t>
            </w:r>
            <w:r w:rsidRPr="00AA4493">
              <w:rPr>
                <w:rFonts w:ascii="Times New Roman" w:eastAsia="Times New Roman" w:hAnsi="Times New Roman" w:cs="Times New Roman"/>
                <w:iCs/>
                <w:sz w:val="18"/>
                <w:szCs w:val="18"/>
                <w:lang w:eastAsia="lt-LT"/>
              </w:rPr>
              <w:t>000</w:t>
            </w:r>
          </w:p>
        </w:tc>
      </w:tr>
      <w:tr w:rsidR="003D616D" w:rsidRPr="00F02F3B" w:rsidTr="00461CB2">
        <w:trPr>
          <w:gridAfter w:val="5"/>
          <w:wAfter w:w="17535" w:type="dxa"/>
          <w:trHeight w:val="3"/>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3D616D" w:rsidRPr="00EF2741" w:rsidRDefault="003D616D" w:rsidP="00461CB2">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19 12 03</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EF2741" w:rsidRDefault="003D616D" w:rsidP="00461CB2">
            <w:pPr>
              <w:suppressAutoHyphens/>
              <w:autoSpaceDE w:val="0"/>
              <w:spacing w:after="0" w:line="240" w:lineRule="auto"/>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Spalvotieji metalai</w:t>
            </w:r>
          </w:p>
        </w:tc>
        <w:tc>
          <w:tcPr>
            <w:tcW w:w="2552" w:type="dxa"/>
            <w:vMerge/>
            <w:tcBorders>
              <w:left w:val="single" w:sz="4" w:space="0" w:color="auto"/>
              <w:right w:val="single" w:sz="4" w:space="0" w:color="auto"/>
            </w:tcBorders>
            <w:shd w:val="clear" w:color="auto" w:fill="auto"/>
            <w:vAlign w:val="center"/>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7" w:type="dxa"/>
            <w:vMerge/>
            <w:tcBorders>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3D616D" w:rsidRPr="00F02F3B" w:rsidRDefault="003D616D" w:rsidP="00F428F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
                <w:iCs/>
                <w:sz w:val="18"/>
                <w:szCs w:val="18"/>
                <w:lang w:eastAsia="lt-LT"/>
              </w:rPr>
            </w:pPr>
          </w:p>
        </w:tc>
      </w:tr>
      <w:tr w:rsidR="003D616D" w:rsidRPr="00F02F3B" w:rsidTr="007C6FDB">
        <w:trPr>
          <w:gridAfter w:val="5"/>
          <w:wAfter w:w="17535" w:type="dxa"/>
          <w:trHeight w:val="3"/>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3D616D" w:rsidRPr="00EF2741" w:rsidRDefault="003D616D" w:rsidP="00461CB2">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 xml:space="preserve"> </w:t>
            </w:r>
            <w:r w:rsidRPr="00EF2741">
              <w:rPr>
                <w:rFonts w:ascii="Times New Roman" w:eastAsia="Times New Roman" w:hAnsi="Times New Roman" w:cs="Times New Roman"/>
                <w:sz w:val="18"/>
                <w:szCs w:val="18"/>
                <w:lang w:eastAsia="lt-LT"/>
              </w:rPr>
              <w:t>15 01 04</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EF2741" w:rsidRDefault="003D616D" w:rsidP="00461CB2">
            <w:pPr>
              <w:suppressAutoHyphens/>
              <w:autoSpaceDE w:val="0"/>
              <w:spacing w:after="0" w:line="240" w:lineRule="auto"/>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shd w:val="clear" w:color="auto" w:fill="FFFFFF"/>
                <w:lang w:eastAsia="zh-CN"/>
              </w:rPr>
              <w:t xml:space="preserve"> Metalinės pakuotės</w:t>
            </w:r>
          </w:p>
        </w:tc>
        <w:tc>
          <w:tcPr>
            <w:tcW w:w="2552" w:type="dxa"/>
            <w:vMerge/>
            <w:tcBorders>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7" w:type="dxa"/>
            <w:vMerge/>
            <w:tcBorders>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3D616D" w:rsidRPr="00F02F3B" w:rsidRDefault="003D616D" w:rsidP="00F428F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
                <w:iCs/>
                <w:sz w:val="18"/>
                <w:szCs w:val="18"/>
                <w:lang w:eastAsia="lt-LT"/>
              </w:rPr>
            </w:pPr>
          </w:p>
        </w:tc>
      </w:tr>
      <w:tr w:rsidR="003D616D" w:rsidRPr="00F02F3B" w:rsidTr="007C6FDB">
        <w:trPr>
          <w:gridAfter w:val="5"/>
          <w:wAfter w:w="17535" w:type="dxa"/>
          <w:trHeight w:val="3"/>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3D616D" w:rsidRPr="00EF2741" w:rsidRDefault="003D616D" w:rsidP="00461CB2">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19 12 04</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EF2741" w:rsidRDefault="003D616D" w:rsidP="00461CB2">
            <w:pPr>
              <w:suppressAutoHyphens/>
              <w:autoSpaceDE w:val="0"/>
              <w:spacing w:after="0" w:line="240" w:lineRule="auto"/>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Plastikai ir guma</w:t>
            </w:r>
          </w:p>
        </w:tc>
        <w:tc>
          <w:tcPr>
            <w:tcW w:w="2552" w:type="dxa"/>
            <w:vMerge w:val="restart"/>
            <w:tcBorders>
              <w:top w:val="single" w:sz="8" w:space="0" w:color="000000"/>
              <w:left w:val="single" w:sz="4" w:space="0" w:color="auto"/>
              <w:right w:val="single" w:sz="4" w:space="0" w:color="auto"/>
            </w:tcBorders>
            <w:shd w:val="clear" w:color="auto" w:fill="auto"/>
            <w:vAlign w:val="center"/>
          </w:tcPr>
          <w:p w:rsidR="003D616D" w:rsidRPr="00EF2741" w:rsidRDefault="003D616D" w:rsidP="00461CB2">
            <w:pPr>
              <w:tabs>
                <w:tab w:val="left" w:pos="0"/>
                <w:tab w:val="left" w:pos="426"/>
                <w:tab w:val="left" w:pos="1985"/>
                <w:tab w:val="left" w:pos="2835"/>
                <w:tab w:val="left" w:pos="3828"/>
                <w:tab w:val="left" w:pos="5245"/>
                <w:tab w:val="left" w:pos="6946"/>
              </w:tabs>
              <w:suppressAutoHyphens/>
              <w:spacing w:after="0" w:line="240" w:lineRule="auto"/>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Plėvelės (PVC)/PE,</w:t>
            </w:r>
          </w:p>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EF2741">
              <w:rPr>
                <w:rFonts w:ascii="Times New Roman" w:eastAsia="Times New Roman" w:hAnsi="Times New Roman" w:cs="Times New Roman"/>
                <w:sz w:val="18"/>
                <w:szCs w:val="18"/>
                <w:lang w:eastAsia="zh-CN"/>
              </w:rPr>
              <w:t>Plastikinės (kartu su PET, HDPE) pakuotės</w:t>
            </w:r>
          </w:p>
        </w:tc>
        <w:tc>
          <w:tcPr>
            <w:tcW w:w="1417" w:type="dxa"/>
            <w:vMerge w:val="restart"/>
            <w:tcBorders>
              <w:top w:val="single" w:sz="8" w:space="0" w:color="000000"/>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3D616D" w:rsidRPr="00F02F3B" w:rsidRDefault="003D616D" w:rsidP="00F428F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
                <w:iCs/>
                <w:sz w:val="18"/>
                <w:szCs w:val="18"/>
                <w:lang w:eastAsia="lt-LT"/>
              </w:rPr>
            </w:pPr>
          </w:p>
        </w:tc>
      </w:tr>
      <w:tr w:rsidR="003D616D" w:rsidRPr="00F02F3B" w:rsidTr="007C6FDB">
        <w:trPr>
          <w:gridAfter w:val="5"/>
          <w:wAfter w:w="17535" w:type="dxa"/>
          <w:trHeight w:val="3"/>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r w:rsidRPr="00EF2741">
              <w:rPr>
                <w:rFonts w:ascii="Times New Roman" w:eastAsia="Times New Roman" w:hAnsi="Times New Roman" w:cs="Times New Roman"/>
                <w:sz w:val="18"/>
                <w:szCs w:val="18"/>
                <w:lang w:eastAsia="zh-CN"/>
              </w:rPr>
              <w:t>15 01 02</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EF2741">
              <w:rPr>
                <w:rFonts w:ascii="Times New Roman" w:eastAsia="Times New Roman" w:hAnsi="Times New Roman" w:cs="Times New Roman"/>
                <w:sz w:val="18"/>
                <w:szCs w:val="18"/>
                <w:lang w:eastAsia="zh-CN" w:bidi="ks-Deva"/>
              </w:rPr>
              <w:t>Plastikinės (kartu su PET(polietilentereftalatas)) pakuotės</w:t>
            </w:r>
          </w:p>
        </w:tc>
        <w:tc>
          <w:tcPr>
            <w:tcW w:w="2552" w:type="dxa"/>
            <w:vMerge/>
            <w:tcBorders>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7" w:type="dxa"/>
            <w:vMerge/>
            <w:tcBorders>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3D616D" w:rsidRPr="00F02F3B" w:rsidRDefault="003D616D" w:rsidP="00F428F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
                <w:iCs/>
                <w:sz w:val="18"/>
                <w:szCs w:val="18"/>
                <w:lang w:eastAsia="lt-LT"/>
              </w:rPr>
            </w:pPr>
          </w:p>
        </w:tc>
      </w:tr>
      <w:tr w:rsidR="003D616D" w:rsidRPr="00F02F3B" w:rsidTr="007C6FDB">
        <w:trPr>
          <w:gridAfter w:val="5"/>
          <w:wAfter w:w="17535" w:type="dxa"/>
          <w:trHeight w:val="3"/>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3D616D" w:rsidRPr="00EF2741" w:rsidRDefault="003D616D" w:rsidP="00461CB2">
            <w:pPr>
              <w:suppressAutoHyphens/>
              <w:autoSpaceDE w:val="0"/>
              <w:spacing w:after="0" w:line="240" w:lineRule="auto"/>
              <w:jc w:val="center"/>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15 01 07</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EF2741" w:rsidRDefault="003D616D" w:rsidP="00461CB2">
            <w:pPr>
              <w:suppressAutoHyphens/>
              <w:autoSpaceDE w:val="0"/>
              <w:spacing w:after="0" w:line="240" w:lineRule="auto"/>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Stiklo pakuotės</w:t>
            </w:r>
          </w:p>
        </w:tc>
        <w:tc>
          <w:tcPr>
            <w:tcW w:w="2552" w:type="dxa"/>
            <w:vMerge w:val="restart"/>
            <w:tcBorders>
              <w:top w:val="single" w:sz="8" w:space="0" w:color="000000"/>
              <w:left w:val="single" w:sz="4" w:space="0" w:color="auto"/>
              <w:right w:val="single" w:sz="4" w:space="0" w:color="auto"/>
            </w:tcBorders>
            <w:shd w:val="clear" w:color="auto" w:fill="auto"/>
            <w:vAlign w:val="center"/>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Stiklas</w:t>
            </w:r>
          </w:p>
        </w:tc>
        <w:tc>
          <w:tcPr>
            <w:tcW w:w="1417" w:type="dxa"/>
            <w:vMerge w:val="restart"/>
            <w:tcBorders>
              <w:top w:val="single" w:sz="8" w:space="0" w:color="000000"/>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
                <w:iCs/>
                <w:sz w:val="18"/>
                <w:szCs w:val="18"/>
                <w:lang w:eastAsia="lt-LT"/>
              </w:rPr>
            </w:pPr>
          </w:p>
        </w:tc>
      </w:tr>
      <w:tr w:rsidR="003D616D" w:rsidRPr="00F02F3B" w:rsidTr="007C6FDB">
        <w:trPr>
          <w:gridAfter w:val="5"/>
          <w:wAfter w:w="17535" w:type="dxa"/>
          <w:trHeight w:val="3"/>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3D616D" w:rsidRPr="00EF2741" w:rsidRDefault="003D616D" w:rsidP="00461CB2">
            <w:pPr>
              <w:suppressAutoHyphens/>
              <w:autoSpaceDE w:val="0"/>
              <w:spacing w:after="0" w:line="240" w:lineRule="auto"/>
              <w:jc w:val="center"/>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19 12 05</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EF2741" w:rsidRDefault="003D616D" w:rsidP="00461CB2">
            <w:pPr>
              <w:suppressAutoHyphens/>
              <w:autoSpaceDE w:val="0"/>
              <w:spacing w:after="0" w:line="240" w:lineRule="auto"/>
              <w:rPr>
                <w:rFonts w:ascii="Times New Roman" w:eastAsia="Times New Roman" w:hAnsi="Times New Roman" w:cs="Times New Roman"/>
                <w:sz w:val="18"/>
                <w:szCs w:val="18"/>
                <w:lang w:eastAsia="zh-CN"/>
              </w:rPr>
            </w:pPr>
            <w:r w:rsidRPr="00EF2741">
              <w:rPr>
                <w:rFonts w:ascii="Times New Roman" w:eastAsia="Times New Roman" w:hAnsi="Times New Roman" w:cs="Times New Roman"/>
                <w:sz w:val="18"/>
                <w:szCs w:val="18"/>
                <w:lang w:eastAsia="zh-CN"/>
              </w:rPr>
              <w:t xml:space="preserve"> Stiklas</w:t>
            </w:r>
          </w:p>
        </w:tc>
        <w:tc>
          <w:tcPr>
            <w:tcW w:w="2552" w:type="dxa"/>
            <w:vMerge/>
            <w:tcBorders>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7" w:type="dxa"/>
            <w:vMerge/>
            <w:tcBorders>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
                <w:iCs/>
                <w:sz w:val="18"/>
                <w:szCs w:val="18"/>
                <w:lang w:eastAsia="lt-LT"/>
              </w:rPr>
            </w:pPr>
          </w:p>
        </w:tc>
      </w:tr>
      <w:tr w:rsidR="003D616D" w:rsidRPr="00F02F3B" w:rsidTr="007C6FDB">
        <w:trPr>
          <w:gridAfter w:val="5"/>
          <w:wAfter w:w="17535" w:type="dxa"/>
          <w:trHeight w:val="3"/>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15 01 01</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Popieriaus ir kartono pakuotės</w:t>
            </w:r>
          </w:p>
        </w:tc>
        <w:tc>
          <w:tcPr>
            <w:tcW w:w="2552"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Popieriaus ir kartono pakuotės</w:t>
            </w:r>
          </w:p>
        </w:tc>
        <w:tc>
          <w:tcPr>
            <w:tcW w:w="1417"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Cs/>
                <w:sz w:val="18"/>
                <w:szCs w:val="18"/>
                <w:lang w:eastAsia="lt-LT"/>
              </w:rPr>
            </w:pPr>
          </w:p>
        </w:tc>
      </w:tr>
      <w:tr w:rsidR="003D616D" w:rsidRPr="00F02F3B" w:rsidTr="007C6FDB">
        <w:trPr>
          <w:gridAfter w:val="5"/>
          <w:wAfter w:w="17535" w:type="dxa"/>
          <w:trHeight w:val="3"/>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19 12 01</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Popierius ir kartonas</w:t>
            </w:r>
          </w:p>
        </w:tc>
        <w:tc>
          <w:tcPr>
            <w:tcW w:w="2552"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Popierius ir kartonas</w:t>
            </w:r>
          </w:p>
        </w:tc>
        <w:tc>
          <w:tcPr>
            <w:tcW w:w="1417"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
                <w:iCs/>
                <w:sz w:val="18"/>
                <w:szCs w:val="18"/>
                <w:lang w:eastAsia="lt-LT"/>
              </w:rPr>
            </w:pPr>
          </w:p>
        </w:tc>
      </w:tr>
      <w:tr w:rsidR="003D616D" w:rsidRPr="00F02F3B" w:rsidTr="007C6FDB">
        <w:trPr>
          <w:gridAfter w:val="5"/>
          <w:wAfter w:w="17535" w:type="dxa"/>
          <w:trHeight w:val="3"/>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15 01 03</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Medinės pakuotės</w:t>
            </w:r>
          </w:p>
        </w:tc>
        <w:tc>
          <w:tcPr>
            <w:tcW w:w="2552"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Medinės pakuotės</w:t>
            </w:r>
          </w:p>
        </w:tc>
        <w:tc>
          <w:tcPr>
            <w:tcW w:w="1417"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
                <w:iCs/>
                <w:sz w:val="18"/>
                <w:szCs w:val="18"/>
                <w:lang w:eastAsia="lt-LT"/>
              </w:rPr>
            </w:pPr>
          </w:p>
        </w:tc>
      </w:tr>
      <w:tr w:rsidR="003D616D" w:rsidRPr="00F02F3B" w:rsidTr="007C6FDB">
        <w:trPr>
          <w:gridAfter w:val="5"/>
          <w:wAfter w:w="17535" w:type="dxa"/>
          <w:trHeight w:val="3"/>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15 01 05</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Kombinuotosios pakuotės</w:t>
            </w:r>
          </w:p>
        </w:tc>
        <w:tc>
          <w:tcPr>
            <w:tcW w:w="2552"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Kombinuotosios pakuotės</w:t>
            </w:r>
          </w:p>
        </w:tc>
        <w:tc>
          <w:tcPr>
            <w:tcW w:w="1417" w:type="dxa"/>
            <w:tcBorders>
              <w:top w:val="single" w:sz="8" w:space="0" w:color="000000"/>
              <w:left w:val="single" w:sz="4" w:space="0" w:color="auto"/>
              <w:bottom w:val="single" w:sz="8" w:space="0" w:color="000000"/>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
                <w:iCs/>
                <w:sz w:val="18"/>
                <w:szCs w:val="18"/>
                <w:lang w:eastAsia="lt-LT"/>
              </w:rPr>
            </w:pPr>
          </w:p>
        </w:tc>
      </w:tr>
      <w:tr w:rsidR="003D616D" w:rsidRPr="00F02F3B" w:rsidTr="003D616D">
        <w:trPr>
          <w:gridAfter w:val="5"/>
          <w:wAfter w:w="17535" w:type="dxa"/>
          <w:trHeight w:val="165"/>
        </w:trPr>
        <w:tc>
          <w:tcPr>
            <w:tcW w:w="909" w:type="dxa"/>
            <w:gridSpan w:val="2"/>
            <w:tcBorders>
              <w:top w:val="single" w:sz="8" w:space="0" w:color="000000"/>
              <w:left w:val="single" w:sz="8" w:space="0" w:color="000000"/>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15 01 06</w:t>
            </w:r>
          </w:p>
        </w:tc>
        <w:tc>
          <w:tcPr>
            <w:tcW w:w="2483" w:type="dxa"/>
            <w:tcBorders>
              <w:top w:val="single" w:sz="8" w:space="0" w:color="000000"/>
              <w:left w:val="single" w:sz="4" w:space="0" w:color="auto"/>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Mišrios pakuotės</w:t>
            </w:r>
          </w:p>
        </w:tc>
        <w:tc>
          <w:tcPr>
            <w:tcW w:w="2552" w:type="dxa"/>
            <w:tcBorders>
              <w:top w:val="single" w:sz="8" w:space="0" w:color="000000"/>
              <w:left w:val="single" w:sz="4" w:space="0" w:color="auto"/>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Mišrios pakuotės</w:t>
            </w:r>
          </w:p>
        </w:tc>
        <w:tc>
          <w:tcPr>
            <w:tcW w:w="1417" w:type="dxa"/>
            <w:tcBorders>
              <w:top w:val="single" w:sz="8" w:space="0" w:color="000000"/>
              <w:left w:val="single" w:sz="4" w:space="0" w:color="auto"/>
              <w:right w:val="single" w:sz="4" w:space="0" w:color="auto"/>
            </w:tcBorders>
            <w:shd w:val="clear" w:color="auto" w:fill="auto"/>
            <w:vAlign w:val="center"/>
          </w:tcPr>
          <w:p w:rsidR="003D616D" w:rsidRDefault="003D616D"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3D616D" w:rsidRPr="00F02F3B" w:rsidRDefault="003D616D"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3D616D" w:rsidRPr="00AA4493" w:rsidRDefault="003D616D" w:rsidP="00461CB2">
            <w:pPr>
              <w:spacing w:after="0" w:line="240" w:lineRule="auto"/>
              <w:jc w:val="center"/>
              <w:rPr>
                <w:rFonts w:ascii="Times New Roman" w:eastAsia="Times New Roman" w:hAnsi="Times New Roman" w:cs="Times New Roman"/>
                <w:i/>
                <w:iCs/>
                <w:sz w:val="18"/>
                <w:szCs w:val="18"/>
                <w:lang w:eastAsia="lt-LT"/>
              </w:rPr>
            </w:pPr>
          </w:p>
        </w:tc>
      </w:tr>
      <w:tr w:rsidR="00BB76A5" w:rsidRPr="00F02F3B" w:rsidTr="003D616D">
        <w:trPr>
          <w:gridAfter w:val="5"/>
          <w:wAfter w:w="17535" w:type="dxa"/>
          <w:trHeight w:val="1360"/>
        </w:trPr>
        <w:tc>
          <w:tcPr>
            <w:tcW w:w="90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BB76A5" w:rsidRDefault="00BB76A5"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 xml:space="preserve">19 12 12 </w:t>
            </w:r>
          </w:p>
        </w:tc>
        <w:tc>
          <w:tcPr>
            <w:tcW w:w="2483" w:type="dxa"/>
            <w:tcBorders>
              <w:top w:val="single" w:sz="8" w:space="0" w:color="000000"/>
              <w:left w:val="single" w:sz="4" w:space="0" w:color="auto"/>
              <w:bottom w:val="single" w:sz="8" w:space="0" w:color="000000"/>
              <w:right w:val="single" w:sz="4" w:space="0" w:color="auto"/>
            </w:tcBorders>
            <w:shd w:val="clear" w:color="auto" w:fill="auto"/>
            <w:vAlign w:val="center"/>
          </w:tcPr>
          <w:p w:rsidR="00BB76A5" w:rsidRDefault="00BB76A5" w:rsidP="00461CB2">
            <w:pPr>
              <w:spacing w:after="0" w:line="240" w:lineRule="auto"/>
              <w:jc w:val="both"/>
              <w:rPr>
                <w:rFonts w:ascii="Times New Roman" w:eastAsia="Times New Roman" w:hAnsi="Times New Roman" w:cs="Times New Roman"/>
                <w:color w:val="000000"/>
                <w:sz w:val="18"/>
                <w:szCs w:val="18"/>
                <w:lang w:eastAsia="lt-LT"/>
              </w:rPr>
            </w:pPr>
            <w:r w:rsidRPr="00EF2741">
              <w:rPr>
                <w:rFonts w:ascii="Times New Roman" w:eastAsia="Times New Roman" w:hAnsi="Times New Roman" w:cs="Times New Roman"/>
                <w:color w:val="000000"/>
                <w:sz w:val="18"/>
                <w:szCs w:val="18"/>
                <w:lang w:eastAsia="lt-LT"/>
              </w:rPr>
              <w:t>Kitos mechaninio atliekų (įskaitant medžiagų mišinius) apdorojimo atliekos, nenurodytos</w:t>
            </w:r>
            <w:r>
              <w:rPr>
                <w:rFonts w:ascii="Times New Roman" w:eastAsia="Times New Roman" w:hAnsi="Times New Roman" w:cs="Times New Roman"/>
                <w:color w:val="000000"/>
                <w:sz w:val="18"/>
                <w:szCs w:val="18"/>
                <w:lang w:eastAsia="lt-LT"/>
              </w:rPr>
              <w:t xml:space="preserve"> 19 12 11</w:t>
            </w:r>
          </w:p>
        </w:tc>
        <w:tc>
          <w:tcPr>
            <w:tcW w:w="2552" w:type="dxa"/>
            <w:tcBorders>
              <w:top w:val="single" w:sz="8" w:space="0" w:color="000000"/>
              <w:left w:val="single" w:sz="4" w:space="0" w:color="auto"/>
              <w:bottom w:val="single" w:sz="8" w:space="0" w:color="000000"/>
              <w:right w:val="single" w:sz="4" w:space="0" w:color="auto"/>
            </w:tcBorders>
            <w:shd w:val="clear" w:color="auto" w:fill="auto"/>
            <w:vAlign w:val="center"/>
          </w:tcPr>
          <w:p w:rsidR="00BB76A5" w:rsidRDefault="00BB76A5" w:rsidP="00461CB2">
            <w:pPr>
              <w:spacing w:after="0" w:line="240" w:lineRule="auto"/>
              <w:jc w:val="both"/>
              <w:rPr>
                <w:rFonts w:ascii="Times New Roman" w:eastAsia="Times New Roman" w:hAnsi="Times New Roman" w:cs="Times New Roman"/>
                <w:color w:val="000000"/>
                <w:sz w:val="18"/>
                <w:szCs w:val="18"/>
                <w:lang w:eastAsia="lt-LT"/>
              </w:rPr>
            </w:pPr>
            <w:r w:rsidRPr="00EF2741">
              <w:rPr>
                <w:rFonts w:ascii="Times New Roman" w:eastAsia="Times New Roman" w:hAnsi="Times New Roman" w:cs="Times New Roman"/>
                <w:color w:val="000000"/>
                <w:sz w:val="18"/>
                <w:szCs w:val="18"/>
                <w:lang w:eastAsia="lt-LT"/>
              </w:rPr>
              <w:t>Rūšiavimo proceso liekanos</w:t>
            </w:r>
          </w:p>
        </w:tc>
        <w:tc>
          <w:tcPr>
            <w:tcW w:w="1417" w:type="dxa"/>
            <w:tcBorders>
              <w:top w:val="single" w:sz="8" w:space="0" w:color="000000"/>
              <w:left w:val="single" w:sz="4" w:space="0" w:color="auto"/>
              <w:bottom w:val="single" w:sz="8" w:space="0" w:color="000000"/>
              <w:right w:val="single" w:sz="4" w:space="0" w:color="auto"/>
            </w:tcBorders>
            <w:shd w:val="clear" w:color="auto" w:fill="auto"/>
            <w:vAlign w:val="center"/>
          </w:tcPr>
          <w:p w:rsidR="00BB76A5" w:rsidRDefault="00BB76A5" w:rsidP="00461CB2">
            <w:pPr>
              <w:spacing w:after="0" w:line="240" w:lineRule="auto"/>
              <w:jc w:val="both"/>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bottom w:val="single" w:sz="8" w:space="0" w:color="000000"/>
              <w:right w:val="single" w:sz="4" w:space="0" w:color="auto"/>
            </w:tcBorders>
          </w:tcPr>
          <w:p w:rsidR="00BB76A5" w:rsidRPr="00F02F3B" w:rsidRDefault="00BB76A5"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tcBorders>
              <w:top w:val="single" w:sz="8" w:space="0" w:color="000000"/>
              <w:left w:val="single" w:sz="4" w:space="0" w:color="auto"/>
              <w:bottom w:val="single" w:sz="8" w:space="0" w:color="000000"/>
              <w:right w:val="single" w:sz="4" w:space="0" w:color="auto"/>
            </w:tcBorders>
            <w:shd w:val="clear" w:color="auto" w:fill="auto"/>
            <w:vAlign w:val="center"/>
          </w:tcPr>
          <w:p w:rsidR="00BB76A5" w:rsidRDefault="00BB76A5" w:rsidP="00461CB2">
            <w:pPr>
              <w:spacing w:after="0" w:line="240" w:lineRule="auto"/>
              <w:jc w:val="both"/>
              <w:rPr>
                <w:rFonts w:ascii="Times New Roman" w:eastAsia="Times New Roman" w:hAnsi="Times New Roman" w:cs="Times New Roman"/>
                <w:color w:val="000000"/>
                <w:sz w:val="18"/>
                <w:szCs w:val="18"/>
                <w:lang w:eastAsia="lt-LT"/>
              </w:rPr>
            </w:pPr>
            <w:r w:rsidRPr="00950B60">
              <w:rPr>
                <w:rFonts w:ascii="Times New Roman" w:eastAsia="Times New Roman" w:hAnsi="Times New Roman" w:cs="Times New Roman"/>
                <w:b/>
                <w:bCs/>
                <w:color w:val="000000"/>
                <w:sz w:val="18"/>
                <w:szCs w:val="18"/>
                <w:lang w:eastAsia="lt-LT"/>
              </w:rPr>
              <w:t>S5</w:t>
            </w:r>
            <w:r w:rsidRPr="00EF2741">
              <w:rPr>
                <w:rFonts w:ascii="Times New Roman" w:eastAsia="Times New Roman" w:hAnsi="Times New Roman" w:cs="Times New Roman"/>
                <w:bCs/>
                <w:color w:val="000000"/>
                <w:sz w:val="18"/>
                <w:szCs w:val="18"/>
                <w:lang w:eastAsia="lt-LT"/>
              </w:rPr>
              <w:t xml:space="preserve"> – </w:t>
            </w:r>
            <w:r w:rsidRPr="00EF2741">
              <w:rPr>
                <w:rFonts w:ascii="Times New Roman" w:eastAsia="Times New Roman" w:hAnsi="Times New Roman" w:cs="Times New Roman"/>
                <w:color w:val="000000"/>
                <w:sz w:val="18"/>
                <w:szCs w:val="18"/>
                <w:lang w:eastAsia="lt-LT"/>
              </w:rPr>
              <w:t>atliekų paruošimas naudoti ir šalinti, apimantis šias išankstinio atliekų apdirbimo veiklas: S502 – rūšiavimas,</w:t>
            </w:r>
            <w:r>
              <w:rPr>
                <w:rFonts w:ascii="Times New Roman" w:eastAsia="Times New Roman" w:hAnsi="Times New Roman" w:cs="Times New Roman"/>
                <w:color w:val="000000"/>
                <w:sz w:val="18"/>
                <w:szCs w:val="18"/>
                <w:lang w:eastAsia="lt-LT"/>
              </w:rPr>
              <w:t xml:space="preserve"> </w:t>
            </w:r>
          </w:p>
          <w:p w:rsidR="00BB76A5" w:rsidRPr="00EF2741" w:rsidRDefault="00BB76A5" w:rsidP="00461CB2">
            <w:pPr>
              <w:spacing w:after="0" w:line="240" w:lineRule="auto"/>
              <w:jc w:val="both"/>
              <w:rPr>
                <w:rFonts w:ascii="Times New Roman" w:eastAsia="Times New Roman" w:hAnsi="Times New Roman" w:cs="Times New Roman"/>
                <w:color w:val="000000"/>
                <w:sz w:val="18"/>
                <w:szCs w:val="18"/>
                <w:lang w:eastAsia="lt-LT"/>
              </w:rPr>
            </w:pPr>
            <w:r w:rsidRPr="00950B60">
              <w:rPr>
                <w:rFonts w:ascii="Times New Roman" w:eastAsia="Times New Roman" w:hAnsi="Times New Roman" w:cs="Times New Roman"/>
                <w:b/>
                <w:bCs/>
                <w:color w:val="000000"/>
                <w:sz w:val="18"/>
                <w:szCs w:val="18"/>
                <w:lang w:eastAsia="lt-LT"/>
              </w:rPr>
              <w:t>R12</w:t>
            </w:r>
            <w:r w:rsidRPr="00EF2741">
              <w:rPr>
                <w:rFonts w:ascii="Times New Roman" w:eastAsia="Times New Roman" w:hAnsi="Times New Roman" w:cs="Times New Roman"/>
                <w:color w:val="000000"/>
                <w:sz w:val="18"/>
                <w:szCs w:val="18"/>
                <w:lang w:eastAsia="lt-LT"/>
              </w:rPr>
              <w:t xml:space="preserve"> – atliekų būsenos ar sudėties pakeitimas, prieš vykdant su jomis bet kurią iš R1-R11 veiklų</w:t>
            </w:r>
          </w:p>
          <w:p w:rsidR="00BB76A5" w:rsidRPr="00F02F3B" w:rsidRDefault="00BB76A5"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BB76A5" w:rsidRPr="00AA4493" w:rsidRDefault="00BB76A5" w:rsidP="00461CB2">
            <w:pPr>
              <w:spacing w:after="0" w:line="240" w:lineRule="auto"/>
              <w:jc w:val="center"/>
              <w:rPr>
                <w:rFonts w:ascii="Times New Roman" w:eastAsia="Times New Roman" w:hAnsi="Times New Roman" w:cs="Times New Roman"/>
                <w:i/>
                <w:iCs/>
                <w:sz w:val="18"/>
                <w:szCs w:val="18"/>
                <w:lang w:eastAsia="lt-LT"/>
              </w:rPr>
            </w:pPr>
            <w:r w:rsidRPr="00AA4493">
              <w:rPr>
                <w:rFonts w:ascii="Times New Roman" w:eastAsia="Times New Roman" w:hAnsi="Times New Roman" w:cs="Times New Roman"/>
                <w:sz w:val="18"/>
                <w:szCs w:val="18"/>
                <w:lang w:eastAsia="lt-LT"/>
              </w:rPr>
              <w:t>4</w:t>
            </w:r>
            <w:r w:rsidR="0050648B" w:rsidRPr="00AA4493">
              <w:rPr>
                <w:rFonts w:ascii="Times New Roman" w:eastAsia="Times New Roman" w:hAnsi="Times New Roman" w:cs="Times New Roman"/>
                <w:sz w:val="18"/>
                <w:szCs w:val="18"/>
                <w:lang w:eastAsia="lt-LT"/>
              </w:rPr>
              <w:t xml:space="preserve"> </w:t>
            </w:r>
            <w:r w:rsidRPr="00AA4493">
              <w:rPr>
                <w:rFonts w:ascii="Times New Roman" w:eastAsia="Times New Roman" w:hAnsi="Times New Roman" w:cs="Times New Roman"/>
                <w:sz w:val="18"/>
                <w:szCs w:val="18"/>
                <w:lang w:eastAsia="lt-LT"/>
              </w:rPr>
              <w:t>000</w:t>
            </w:r>
          </w:p>
        </w:tc>
      </w:tr>
      <w:tr w:rsidR="00D57A4F" w:rsidRPr="00F02F3B" w:rsidTr="00461CB2">
        <w:trPr>
          <w:gridAfter w:val="5"/>
          <w:wAfter w:w="17535" w:type="dxa"/>
          <w:trHeight w:val="3"/>
        </w:trPr>
        <w:tc>
          <w:tcPr>
            <w:tcW w:w="14024" w:type="dxa"/>
            <w:gridSpan w:val="8"/>
            <w:tcBorders>
              <w:top w:val="single" w:sz="8" w:space="0" w:color="000000"/>
              <w:left w:val="single" w:sz="8" w:space="0" w:color="000000"/>
              <w:bottom w:val="single" w:sz="8" w:space="0" w:color="000000"/>
              <w:right w:val="single" w:sz="8" w:space="0" w:color="000000"/>
            </w:tcBorders>
          </w:tcPr>
          <w:p w:rsidR="00D57A4F" w:rsidRPr="00F02F3B" w:rsidRDefault="00D57A4F" w:rsidP="00461CB2">
            <w:pPr>
              <w:spacing w:after="0" w:line="240" w:lineRule="auto"/>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i/>
                <w:iCs/>
                <w:color w:val="000000"/>
                <w:sz w:val="18"/>
                <w:szCs w:val="18"/>
                <w:lang w:eastAsia="lt-LT"/>
              </w:rPr>
              <w:t>Išrūšiuotos atliekos</w:t>
            </w:r>
          </w:p>
        </w:tc>
      </w:tr>
      <w:tr w:rsidR="00E92C4F" w:rsidRPr="00F02F3B" w:rsidTr="00E92C4F">
        <w:trPr>
          <w:gridAfter w:val="5"/>
          <w:wAfter w:w="17535" w:type="dxa"/>
          <w:trHeight w:val="3"/>
        </w:trPr>
        <w:tc>
          <w:tcPr>
            <w:tcW w:w="909" w:type="dxa"/>
            <w:gridSpan w:val="2"/>
            <w:tcBorders>
              <w:top w:val="nil"/>
              <w:left w:val="single" w:sz="8" w:space="0" w:color="000000"/>
              <w:bottom w:val="nil"/>
              <w:right w:val="nil"/>
            </w:tcBorders>
            <w:shd w:val="clear" w:color="auto" w:fill="auto"/>
            <w:vAlign w:val="center"/>
            <w:hideMark/>
          </w:tcPr>
          <w:p w:rsidR="00E92C4F" w:rsidRPr="00F02F3B" w:rsidRDefault="00E92C4F"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19 12 03</w:t>
            </w:r>
          </w:p>
        </w:tc>
        <w:tc>
          <w:tcPr>
            <w:tcW w:w="2483" w:type="dxa"/>
            <w:tcBorders>
              <w:top w:val="nil"/>
              <w:left w:val="single" w:sz="8" w:space="0" w:color="000000"/>
              <w:bottom w:val="nil"/>
              <w:right w:val="nil"/>
            </w:tcBorders>
            <w:shd w:val="clear" w:color="auto" w:fill="auto"/>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Spalvotieji metalai</w:t>
            </w:r>
          </w:p>
        </w:tc>
        <w:tc>
          <w:tcPr>
            <w:tcW w:w="2552" w:type="dxa"/>
            <w:tcBorders>
              <w:top w:val="nil"/>
              <w:left w:val="single" w:sz="8" w:space="0" w:color="000000"/>
              <w:bottom w:val="nil"/>
              <w:right w:val="nil"/>
            </w:tcBorders>
            <w:shd w:val="clear" w:color="auto" w:fill="auto"/>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 xml:space="preserve">Spalvotieji metalai,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2C4F" w:rsidRPr="00F02F3B" w:rsidRDefault="00E92C4F"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val="restart"/>
            <w:tcBorders>
              <w:top w:val="nil"/>
              <w:left w:val="single" w:sz="8" w:space="0" w:color="000000"/>
              <w:right w:val="single" w:sz="8" w:space="0" w:color="000000"/>
            </w:tcBorders>
            <w:vAlign w:val="center"/>
          </w:tcPr>
          <w:p w:rsidR="00E92C4F" w:rsidRPr="00E92C4F" w:rsidRDefault="00E92C4F" w:rsidP="00E92C4F">
            <w:pPr>
              <w:spacing w:after="0" w:line="240" w:lineRule="auto"/>
              <w:jc w:val="center"/>
              <w:rPr>
                <w:rFonts w:ascii="Times New Roman" w:eastAsia="Times New Roman" w:hAnsi="Times New Roman" w:cs="Times New Roman"/>
                <w:bCs/>
                <w:color w:val="000000"/>
                <w:sz w:val="18"/>
                <w:szCs w:val="18"/>
                <w:lang w:eastAsia="lt-LT"/>
              </w:rPr>
            </w:pPr>
            <w:r w:rsidRPr="00E92C4F">
              <w:rPr>
                <w:rFonts w:ascii="Times New Roman" w:eastAsia="Times New Roman" w:hAnsi="Times New Roman" w:cs="Times New Roman"/>
                <w:bCs/>
                <w:color w:val="000000"/>
                <w:sz w:val="18"/>
                <w:szCs w:val="18"/>
                <w:lang w:eastAsia="lt-LT"/>
              </w:rPr>
              <w:t>3</w:t>
            </w:r>
            <w:r w:rsidR="0050648B">
              <w:rPr>
                <w:rFonts w:ascii="Times New Roman" w:eastAsia="Times New Roman" w:hAnsi="Times New Roman" w:cs="Times New Roman"/>
                <w:bCs/>
                <w:color w:val="000000"/>
                <w:sz w:val="18"/>
                <w:szCs w:val="18"/>
                <w:lang w:eastAsia="lt-LT"/>
              </w:rPr>
              <w:t xml:space="preserve"> </w:t>
            </w:r>
            <w:r w:rsidRPr="00E92C4F">
              <w:rPr>
                <w:rFonts w:ascii="Times New Roman" w:eastAsia="Times New Roman" w:hAnsi="Times New Roman" w:cs="Times New Roman"/>
                <w:bCs/>
                <w:color w:val="000000"/>
                <w:sz w:val="18"/>
                <w:szCs w:val="18"/>
                <w:lang w:eastAsia="lt-LT"/>
              </w:rPr>
              <w:t>500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2C4F" w:rsidRPr="00F02F3B" w:rsidRDefault="00E92C4F" w:rsidP="00461CB2">
            <w:pPr>
              <w:spacing w:after="0" w:line="240" w:lineRule="auto"/>
              <w:jc w:val="both"/>
              <w:rPr>
                <w:rFonts w:ascii="Times New Roman" w:eastAsia="Times New Roman" w:hAnsi="Times New Roman" w:cs="Times New Roman"/>
                <w:b/>
                <w:bCs/>
                <w:color w:val="000000"/>
                <w:sz w:val="18"/>
                <w:szCs w:val="18"/>
                <w:lang w:eastAsia="lt-LT"/>
              </w:rPr>
            </w:pPr>
            <w:r w:rsidRPr="00853793">
              <w:rPr>
                <w:rFonts w:ascii="Times New Roman" w:eastAsia="Times New Roman" w:hAnsi="Times New Roman" w:cs="Times New Roman"/>
                <w:b/>
                <w:bCs/>
                <w:color w:val="000000"/>
                <w:sz w:val="18"/>
                <w:szCs w:val="18"/>
                <w:lang w:eastAsia="lt-LT"/>
              </w:rPr>
              <w:t>R12</w:t>
            </w:r>
            <w:r w:rsidRPr="00EF2741">
              <w:rPr>
                <w:rFonts w:ascii="Times New Roman" w:eastAsia="Times New Roman" w:hAnsi="Times New Roman" w:cs="Times New Roman"/>
                <w:color w:val="000000"/>
                <w:sz w:val="18"/>
                <w:szCs w:val="18"/>
                <w:lang w:eastAsia="lt-LT"/>
              </w:rPr>
              <w:t xml:space="preserve"> – atliekų būsenos ar sudėties pakeitimas, prieš vykdant su jomis bet kurią iš R1-R11 veiklų</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2C4F" w:rsidRDefault="00E92C4F" w:rsidP="00461CB2">
            <w:pPr>
              <w:spacing w:after="0" w:line="240" w:lineRule="auto"/>
              <w:jc w:val="center"/>
              <w:rPr>
                <w:rFonts w:ascii="Times New Roman" w:eastAsia="Times New Roman" w:hAnsi="Times New Roman" w:cs="Times New Roman"/>
                <w:color w:val="000000"/>
                <w:sz w:val="18"/>
                <w:szCs w:val="18"/>
                <w:lang w:eastAsia="lt-LT"/>
              </w:rPr>
            </w:pPr>
            <w:r w:rsidRPr="00F84084">
              <w:rPr>
                <w:rFonts w:ascii="Times New Roman" w:eastAsia="Times New Roman" w:hAnsi="Times New Roman" w:cs="Times New Roman"/>
                <w:color w:val="000000"/>
                <w:sz w:val="18"/>
                <w:szCs w:val="18"/>
                <w:lang w:eastAsia="lt-LT"/>
              </w:rPr>
              <w:t>3</w:t>
            </w:r>
            <w:r w:rsidR="0050648B">
              <w:rPr>
                <w:rFonts w:ascii="Times New Roman" w:eastAsia="Times New Roman" w:hAnsi="Times New Roman" w:cs="Times New Roman"/>
                <w:color w:val="000000"/>
                <w:sz w:val="18"/>
                <w:szCs w:val="18"/>
                <w:lang w:eastAsia="lt-LT"/>
              </w:rPr>
              <w:t xml:space="preserve"> </w:t>
            </w:r>
            <w:r w:rsidRPr="00F84084">
              <w:rPr>
                <w:rFonts w:ascii="Times New Roman" w:eastAsia="Times New Roman" w:hAnsi="Times New Roman" w:cs="Times New Roman"/>
                <w:color w:val="000000"/>
                <w:sz w:val="18"/>
                <w:szCs w:val="18"/>
                <w:lang w:eastAsia="lt-LT"/>
              </w:rPr>
              <w:t>500</w:t>
            </w:r>
          </w:p>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p>
        </w:tc>
      </w:tr>
      <w:tr w:rsidR="00E92C4F" w:rsidRPr="00F02F3B" w:rsidTr="007C6FDB">
        <w:trPr>
          <w:gridAfter w:val="5"/>
          <w:wAfter w:w="17535" w:type="dxa"/>
          <w:trHeight w:val="3"/>
        </w:trPr>
        <w:tc>
          <w:tcPr>
            <w:tcW w:w="909" w:type="dxa"/>
            <w:gridSpan w:val="2"/>
            <w:tcBorders>
              <w:top w:val="single" w:sz="8" w:space="0" w:color="000000"/>
              <w:left w:val="single" w:sz="8" w:space="0" w:color="000000"/>
              <w:bottom w:val="single" w:sz="8" w:space="0" w:color="000000"/>
              <w:right w:val="nil"/>
            </w:tcBorders>
            <w:shd w:val="clear" w:color="auto" w:fill="auto"/>
            <w:vAlign w:val="center"/>
            <w:hideMark/>
          </w:tcPr>
          <w:p w:rsidR="00E92C4F" w:rsidRPr="00F02F3B" w:rsidRDefault="00E92C4F"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15 01 04</w:t>
            </w:r>
          </w:p>
        </w:tc>
        <w:tc>
          <w:tcPr>
            <w:tcW w:w="2483" w:type="dxa"/>
            <w:tcBorders>
              <w:top w:val="single" w:sz="8" w:space="0" w:color="000000"/>
              <w:left w:val="single" w:sz="8" w:space="0" w:color="000000"/>
              <w:bottom w:val="single" w:sz="8" w:space="0" w:color="000000"/>
              <w:right w:val="nil"/>
            </w:tcBorders>
            <w:shd w:val="clear" w:color="auto" w:fill="auto"/>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 xml:space="preserve"> Metalinės pakuotės</w:t>
            </w:r>
          </w:p>
        </w:tc>
        <w:tc>
          <w:tcPr>
            <w:tcW w:w="2552" w:type="dxa"/>
            <w:tcBorders>
              <w:top w:val="nil"/>
              <w:left w:val="single" w:sz="8" w:space="0" w:color="000000"/>
              <w:bottom w:val="single" w:sz="8" w:space="0" w:color="000000"/>
              <w:right w:val="nil"/>
            </w:tcBorders>
            <w:shd w:val="clear" w:color="auto" w:fill="auto"/>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metalinės pakuotės</w:t>
            </w:r>
          </w:p>
        </w:tc>
        <w:tc>
          <w:tcPr>
            <w:tcW w:w="1417" w:type="dxa"/>
            <w:vMerge/>
            <w:tcBorders>
              <w:top w:val="nil"/>
              <w:left w:val="single" w:sz="8" w:space="0" w:color="000000"/>
              <w:bottom w:val="single" w:sz="8" w:space="0" w:color="000000"/>
              <w:right w:val="single" w:sz="8" w:space="0" w:color="000000"/>
            </w:tcBorders>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p>
        </w:tc>
        <w:tc>
          <w:tcPr>
            <w:tcW w:w="1418" w:type="dxa"/>
            <w:vMerge/>
            <w:tcBorders>
              <w:left w:val="single" w:sz="8" w:space="0" w:color="000000"/>
              <w:right w:val="single" w:sz="8" w:space="0" w:color="000000"/>
            </w:tcBorders>
          </w:tcPr>
          <w:p w:rsidR="00E92C4F" w:rsidRPr="00F02F3B" w:rsidRDefault="00E92C4F" w:rsidP="00461CB2">
            <w:pPr>
              <w:spacing w:after="0" w:line="240" w:lineRule="auto"/>
              <w:rPr>
                <w:rFonts w:ascii="Times New Roman" w:eastAsia="Times New Roman" w:hAnsi="Times New Roman" w:cs="Times New Roman"/>
                <w:b/>
                <w:bCs/>
                <w:color w:val="000000"/>
                <w:sz w:val="18"/>
                <w:szCs w:val="18"/>
                <w:lang w:eastAsia="lt-LT"/>
              </w:rPr>
            </w:pPr>
          </w:p>
        </w:tc>
        <w:tc>
          <w:tcPr>
            <w:tcW w:w="3544" w:type="dxa"/>
            <w:vMerge/>
            <w:tcBorders>
              <w:top w:val="nil"/>
              <w:left w:val="single" w:sz="8" w:space="0" w:color="000000"/>
              <w:bottom w:val="single" w:sz="8" w:space="0" w:color="000000"/>
              <w:right w:val="single" w:sz="8" w:space="0" w:color="000000"/>
            </w:tcBorders>
            <w:vAlign w:val="center"/>
            <w:hideMark/>
          </w:tcPr>
          <w:p w:rsidR="00E92C4F" w:rsidRPr="00F02F3B" w:rsidRDefault="00E92C4F" w:rsidP="00461CB2">
            <w:pPr>
              <w:spacing w:after="0" w:line="240" w:lineRule="auto"/>
              <w:rPr>
                <w:rFonts w:ascii="Times New Roman" w:eastAsia="Times New Roman" w:hAnsi="Times New Roman" w:cs="Times New Roman"/>
                <w:b/>
                <w:bCs/>
                <w:color w:val="000000"/>
                <w:sz w:val="18"/>
                <w:szCs w:val="18"/>
                <w:lang w:eastAsia="lt-LT"/>
              </w:rPr>
            </w:pPr>
          </w:p>
        </w:tc>
        <w:tc>
          <w:tcPr>
            <w:tcW w:w="1701" w:type="dxa"/>
            <w:vMerge/>
            <w:tcBorders>
              <w:top w:val="nil"/>
              <w:left w:val="single" w:sz="8" w:space="0" w:color="000000"/>
              <w:bottom w:val="single" w:sz="8" w:space="0" w:color="000000"/>
              <w:right w:val="single" w:sz="8" w:space="0" w:color="000000"/>
            </w:tcBorders>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p>
        </w:tc>
      </w:tr>
      <w:tr w:rsidR="00E92C4F" w:rsidRPr="00F02F3B" w:rsidTr="007C6FDB">
        <w:trPr>
          <w:gridAfter w:val="5"/>
          <w:wAfter w:w="17535" w:type="dxa"/>
          <w:trHeight w:val="3"/>
        </w:trPr>
        <w:tc>
          <w:tcPr>
            <w:tcW w:w="909" w:type="dxa"/>
            <w:gridSpan w:val="2"/>
            <w:tcBorders>
              <w:top w:val="nil"/>
              <w:left w:val="single" w:sz="8" w:space="0" w:color="000000"/>
              <w:bottom w:val="single" w:sz="8" w:space="0" w:color="auto"/>
              <w:right w:val="nil"/>
            </w:tcBorders>
            <w:shd w:val="clear" w:color="auto" w:fill="auto"/>
            <w:vAlign w:val="center"/>
            <w:hideMark/>
          </w:tcPr>
          <w:p w:rsidR="00E92C4F" w:rsidRPr="00F02F3B" w:rsidRDefault="00E92C4F"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19 12 04</w:t>
            </w:r>
          </w:p>
        </w:tc>
        <w:tc>
          <w:tcPr>
            <w:tcW w:w="2483" w:type="dxa"/>
            <w:tcBorders>
              <w:top w:val="nil"/>
              <w:left w:val="single" w:sz="8" w:space="0" w:color="000000"/>
              <w:bottom w:val="single" w:sz="8" w:space="0" w:color="auto"/>
              <w:right w:val="nil"/>
            </w:tcBorders>
            <w:shd w:val="clear" w:color="auto" w:fill="auto"/>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Plastikai ir guma</w:t>
            </w:r>
          </w:p>
        </w:tc>
        <w:tc>
          <w:tcPr>
            <w:tcW w:w="2552" w:type="dxa"/>
            <w:tcBorders>
              <w:top w:val="nil"/>
              <w:left w:val="single" w:sz="8" w:space="0" w:color="000000"/>
              <w:bottom w:val="nil"/>
              <w:right w:val="nil"/>
            </w:tcBorders>
            <w:shd w:val="clear" w:color="auto" w:fill="auto"/>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Plėvelės (PVC)/PE,</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2C4F" w:rsidRPr="00F02F3B" w:rsidRDefault="00E92C4F"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tcBorders>
              <w:left w:val="single" w:sz="8" w:space="0" w:color="000000"/>
              <w:right w:val="single" w:sz="8" w:space="0" w:color="000000"/>
            </w:tcBorders>
          </w:tcPr>
          <w:p w:rsidR="00E92C4F" w:rsidRPr="00F02F3B" w:rsidRDefault="00E92C4F" w:rsidP="00461CB2">
            <w:pPr>
              <w:spacing w:after="0" w:line="240" w:lineRule="auto"/>
              <w:rPr>
                <w:rFonts w:ascii="Times New Roman" w:eastAsia="Times New Roman" w:hAnsi="Times New Roman" w:cs="Times New Roman"/>
                <w:b/>
                <w:bCs/>
                <w:color w:val="000000"/>
                <w:sz w:val="18"/>
                <w:szCs w:val="18"/>
                <w:lang w:eastAsia="lt-LT"/>
              </w:rPr>
            </w:pPr>
          </w:p>
        </w:tc>
        <w:tc>
          <w:tcPr>
            <w:tcW w:w="3544" w:type="dxa"/>
            <w:vMerge/>
            <w:tcBorders>
              <w:top w:val="nil"/>
              <w:left w:val="single" w:sz="8" w:space="0" w:color="000000"/>
              <w:bottom w:val="single" w:sz="8" w:space="0" w:color="000000"/>
              <w:right w:val="single" w:sz="8" w:space="0" w:color="000000"/>
            </w:tcBorders>
            <w:vAlign w:val="center"/>
            <w:hideMark/>
          </w:tcPr>
          <w:p w:rsidR="00E92C4F" w:rsidRPr="00F02F3B" w:rsidRDefault="00E92C4F" w:rsidP="00461CB2">
            <w:pPr>
              <w:spacing w:after="0" w:line="240" w:lineRule="auto"/>
              <w:rPr>
                <w:rFonts w:ascii="Times New Roman" w:eastAsia="Times New Roman" w:hAnsi="Times New Roman" w:cs="Times New Roman"/>
                <w:b/>
                <w:bCs/>
                <w:color w:val="000000"/>
                <w:sz w:val="18"/>
                <w:szCs w:val="18"/>
                <w:lang w:eastAsia="lt-LT"/>
              </w:rPr>
            </w:pPr>
          </w:p>
        </w:tc>
        <w:tc>
          <w:tcPr>
            <w:tcW w:w="1701" w:type="dxa"/>
            <w:vMerge/>
            <w:tcBorders>
              <w:top w:val="nil"/>
              <w:left w:val="single" w:sz="8" w:space="0" w:color="000000"/>
              <w:bottom w:val="single" w:sz="8" w:space="0" w:color="000000"/>
              <w:right w:val="single" w:sz="8" w:space="0" w:color="000000"/>
            </w:tcBorders>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p>
        </w:tc>
      </w:tr>
      <w:tr w:rsidR="00E92C4F" w:rsidRPr="00F02F3B" w:rsidTr="007C6FDB">
        <w:trPr>
          <w:gridAfter w:val="5"/>
          <w:wAfter w:w="17535" w:type="dxa"/>
          <w:trHeight w:val="3"/>
        </w:trPr>
        <w:tc>
          <w:tcPr>
            <w:tcW w:w="909" w:type="dxa"/>
            <w:gridSpan w:val="2"/>
            <w:tcBorders>
              <w:top w:val="nil"/>
              <w:left w:val="single" w:sz="8" w:space="0" w:color="000000"/>
              <w:bottom w:val="single" w:sz="8" w:space="0" w:color="000000"/>
              <w:right w:val="nil"/>
            </w:tcBorders>
            <w:shd w:val="clear" w:color="auto" w:fill="auto"/>
            <w:vAlign w:val="center"/>
            <w:hideMark/>
          </w:tcPr>
          <w:p w:rsidR="00E92C4F" w:rsidRPr="00F02F3B" w:rsidRDefault="00E92C4F"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15 01 02</w:t>
            </w:r>
          </w:p>
        </w:tc>
        <w:tc>
          <w:tcPr>
            <w:tcW w:w="2483" w:type="dxa"/>
            <w:tcBorders>
              <w:top w:val="nil"/>
              <w:left w:val="single" w:sz="8" w:space="0" w:color="000000"/>
              <w:bottom w:val="single" w:sz="8" w:space="0" w:color="000000"/>
              <w:right w:val="nil"/>
            </w:tcBorders>
            <w:shd w:val="clear" w:color="auto" w:fill="auto"/>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bidi="ks-Deva"/>
              </w:rPr>
              <w:t>Plastikinės (kartu su PET(polietilentereftalatas)) pakuotės</w:t>
            </w:r>
          </w:p>
        </w:tc>
        <w:tc>
          <w:tcPr>
            <w:tcW w:w="2552" w:type="dxa"/>
            <w:tcBorders>
              <w:top w:val="nil"/>
              <w:left w:val="single" w:sz="8" w:space="0" w:color="000000"/>
              <w:bottom w:val="single" w:sz="8" w:space="0" w:color="000000"/>
              <w:right w:val="nil"/>
            </w:tcBorders>
            <w:shd w:val="clear" w:color="auto" w:fill="auto"/>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Plastikinės (kartu su PET, HDPE) pakuotės</w:t>
            </w:r>
          </w:p>
        </w:tc>
        <w:tc>
          <w:tcPr>
            <w:tcW w:w="1417" w:type="dxa"/>
            <w:vMerge/>
            <w:tcBorders>
              <w:top w:val="nil"/>
              <w:left w:val="single" w:sz="8" w:space="0" w:color="000000"/>
              <w:bottom w:val="single" w:sz="8" w:space="0" w:color="000000"/>
              <w:right w:val="single" w:sz="8" w:space="0" w:color="000000"/>
            </w:tcBorders>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p>
        </w:tc>
        <w:tc>
          <w:tcPr>
            <w:tcW w:w="1418" w:type="dxa"/>
            <w:vMerge/>
            <w:tcBorders>
              <w:left w:val="single" w:sz="8" w:space="0" w:color="000000"/>
              <w:bottom w:val="single" w:sz="8" w:space="0" w:color="000000"/>
              <w:right w:val="single" w:sz="8" w:space="0" w:color="000000"/>
            </w:tcBorders>
          </w:tcPr>
          <w:p w:rsidR="00E92C4F" w:rsidRPr="00F02F3B" w:rsidRDefault="00E92C4F" w:rsidP="00461CB2">
            <w:pPr>
              <w:spacing w:after="0" w:line="240" w:lineRule="auto"/>
              <w:rPr>
                <w:rFonts w:ascii="Times New Roman" w:eastAsia="Times New Roman" w:hAnsi="Times New Roman" w:cs="Times New Roman"/>
                <w:b/>
                <w:bCs/>
                <w:color w:val="000000"/>
                <w:sz w:val="18"/>
                <w:szCs w:val="18"/>
                <w:lang w:eastAsia="lt-LT"/>
              </w:rPr>
            </w:pPr>
          </w:p>
        </w:tc>
        <w:tc>
          <w:tcPr>
            <w:tcW w:w="3544" w:type="dxa"/>
            <w:vMerge/>
            <w:tcBorders>
              <w:top w:val="nil"/>
              <w:left w:val="single" w:sz="8" w:space="0" w:color="000000"/>
              <w:bottom w:val="single" w:sz="8" w:space="0" w:color="000000"/>
              <w:right w:val="single" w:sz="8" w:space="0" w:color="000000"/>
            </w:tcBorders>
            <w:vAlign w:val="center"/>
            <w:hideMark/>
          </w:tcPr>
          <w:p w:rsidR="00E92C4F" w:rsidRPr="00F02F3B" w:rsidRDefault="00E92C4F" w:rsidP="00461CB2">
            <w:pPr>
              <w:spacing w:after="0" w:line="240" w:lineRule="auto"/>
              <w:rPr>
                <w:rFonts w:ascii="Times New Roman" w:eastAsia="Times New Roman" w:hAnsi="Times New Roman" w:cs="Times New Roman"/>
                <w:b/>
                <w:bCs/>
                <w:color w:val="000000"/>
                <w:sz w:val="18"/>
                <w:szCs w:val="18"/>
                <w:lang w:eastAsia="lt-LT"/>
              </w:rPr>
            </w:pPr>
          </w:p>
        </w:tc>
        <w:tc>
          <w:tcPr>
            <w:tcW w:w="1701" w:type="dxa"/>
            <w:vMerge/>
            <w:tcBorders>
              <w:top w:val="nil"/>
              <w:left w:val="single" w:sz="8" w:space="0" w:color="000000"/>
              <w:bottom w:val="single" w:sz="8" w:space="0" w:color="000000"/>
              <w:right w:val="single" w:sz="8" w:space="0" w:color="000000"/>
            </w:tcBorders>
            <w:vAlign w:val="center"/>
            <w:hideMark/>
          </w:tcPr>
          <w:p w:rsidR="00E92C4F" w:rsidRPr="00F02F3B" w:rsidRDefault="00E92C4F" w:rsidP="00461CB2">
            <w:pPr>
              <w:spacing w:after="0" w:line="240" w:lineRule="auto"/>
              <w:rPr>
                <w:rFonts w:ascii="Times New Roman" w:eastAsia="Times New Roman" w:hAnsi="Times New Roman" w:cs="Times New Roman"/>
                <w:color w:val="000000"/>
                <w:sz w:val="18"/>
                <w:szCs w:val="18"/>
                <w:lang w:eastAsia="lt-LT"/>
              </w:rPr>
            </w:pPr>
          </w:p>
        </w:tc>
      </w:tr>
      <w:tr w:rsidR="003D616D" w:rsidRPr="00F02F3B" w:rsidTr="00E92C4F">
        <w:trPr>
          <w:gridAfter w:val="5"/>
          <w:wAfter w:w="17535" w:type="dxa"/>
          <w:trHeight w:val="3"/>
        </w:trPr>
        <w:tc>
          <w:tcPr>
            <w:tcW w:w="909" w:type="dxa"/>
            <w:gridSpan w:val="2"/>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lastRenderedPageBreak/>
              <w:t>19 12 10</w:t>
            </w:r>
          </w:p>
        </w:tc>
        <w:tc>
          <w:tcPr>
            <w:tcW w:w="2483" w:type="dxa"/>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Degiosios atliekos (iš atliekų gautas kuras)</w:t>
            </w:r>
          </w:p>
        </w:tc>
        <w:tc>
          <w:tcPr>
            <w:tcW w:w="25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Degiosios atliekos (skirtos KAK gamybai)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D616D" w:rsidRPr="00F02F3B" w:rsidRDefault="003D616D"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val="restart"/>
            <w:tcBorders>
              <w:top w:val="nil"/>
              <w:left w:val="single" w:sz="8" w:space="0" w:color="000000"/>
              <w:right w:val="single" w:sz="8" w:space="0" w:color="000000"/>
            </w:tcBorders>
            <w:vAlign w:val="center"/>
          </w:tcPr>
          <w:p w:rsidR="003D616D" w:rsidRPr="00E92C4F" w:rsidRDefault="003D616D" w:rsidP="00E92C4F">
            <w:pPr>
              <w:spacing w:after="0" w:line="240" w:lineRule="auto"/>
              <w:jc w:val="center"/>
              <w:rPr>
                <w:rFonts w:ascii="Times New Roman" w:eastAsia="Times New Roman" w:hAnsi="Times New Roman" w:cs="Times New Roman"/>
                <w:bCs/>
                <w:color w:val="000000"/>
                <w:sz w:val="18"/>
                <w:szCs w:val="18"/>
                <w:lang w:eastAsia="lt-LT"/>
              </w:rPr>
            </w:pPr>
            <w:r w:rsidRPr="00E92C4F">
              <w:rPr>
                <w:rFonts w:ascii="Times New Roman" w:eastAsia="Times New Roman" w:hAnsi="Times New Roman" w:cs="Times New Roman"/>
                <w:bCs/>
                <w:color w:val="000000"/>
                <w:sz w:val="18"/>
                <w:szCs w:val="18"/>
                <w:lang w:eastAsia="lt-LT"/>
              </w:rPr>
              <w:t>12</w:t>
            </w:r>
            <w:r w:rsidR="0050648B">
              <w:rPr>
                <w:rFonts w:ascii="Times New Roman" w:eastAsia="Times New Roman" w:hAnsi="Times New Roman" w:cs="Times New Roman"/>
                <w:bCs/>
                <w:color w:val="000000"/>
                <w:sz w:val="18"/>
                <w:szCs w:val="18"/>
                <w:lang w:eastAsia="lt-LT"/>
              </w:rPr>
              <w:t xml:space="preserve"> </w:t>
            </w:r>
            <w:r w:rsidRPr="00E92C4F">
              <w:rPr>
                <w:rFonts w:ascii="Times New Roman" w:eastAsia="Times New Roman" w:hAnsi="Times New Roman" w:cs="Times New Roman"/>
                <w:bCs/>
                <w:color w:val="000000"/>
                <w:sz w:val="18"/>
                <w:szCs w:val="18"/>
                <w:lang w:eastAsia="lt-LT"/>
              </w:rPr>
              <w:t>000</w:t>
            </w:r>
          </w:p>
        </w:tc>
        <w:tc>
          <w:tcPr>
            <w:tcW w:w="35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D616D" w:rsidRPr="00F02F3B" w:rsidRDefault="003D616D" w:rsidP="00461CB2">
            <w:pPr>
              <w:spacing w:after="0" w:line="240" w:lineRule="auto"/>
              <w:jc w:val="both"/>
              <w:rPr>
                <w:rFonts w:ascii="Times New Roman" w:eastAsia="Times New Roman" w:hAnsi="Times New Roman" w:cs="Times New Roman"/>
                <w:b/>
                <w:bCs/>
                <w:color w:val="000000"/>
                <w:sz w:val="18"/>
                <w:szCs w:val="18"/>
                <w:lang w:eastAsia="lt-LT"/>
              </w:rPr>
            </w:pPr>
            <w:r w:rsidRPr="00F02F3B">
              <w:rPr>
                <w:rFonts w:ascii="Times New Roman" w:eastAsia="Times New Roman" w:hAnsi="Times New Roman" w:cs="Times New Roman"/>
                <w:b/>
                <w:bCs/>
                <w:color w:val="000000"/>
                <w:sz w:val="18"/>
                <w:szCs w:val="18"/>
                <w:lang w:eastAsia="lt-LT"/>
              </w:rPr>
              <w:t>R12</w:t>
            </w:r>
            <w:r w:rsidRPr="00F02F3B">
              <w:rPr>
                <w:rFonts w:ascii="Times New Roman" w:eastAsia="Times New Roman" w:hAnsi="Times New Roman" w:cs="Times New Roman"/>
                <w:color w:val="000000"/>
                <w:sz w:val="18"/>
                <w:szCs w:val="18"/>
                <w:lang w:eastAsia="lt-LT"/>
              </w:rPr>
              <w:t xml:space="preserve"> – atliekų būsenos ar sudėties pakeitimas, prieš vykdant su jomis bet kurią iš R1-R11 veiklų</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D616D" w:rsidRPr="00F02F3B" w:rsidRDefault="003D616D" w:rsidP="00461CB2">
            <w:pPr>
              <w:spacing w:after="0" w:line="240" w:lineRule="auto"/>
              <w:jc w:val="center"/>
              <w:rPr>
                <w:rFonts w:ascii="Times New Roman" w:eastAsia="Times New Roman" w:hAnsi="Times New Roman" w:cs="Times New Roman"/>
                <w:color w:val="000000"/>
                <w:sz w:val="18"/>
                <w:szCs w:val="18"/>
                <w:lang w:eastAsia="lt-LT"/>
              </w:rPr>
            </w:pPr>
            <w:r w:rsidRPr="00F84084">
              <w:rPr>
                <w:rFonts w:ascii="Times New Roman" w:eastAsia="Times New Roman" w:hAnsi="Times New Roman" w:cs="Times New Roman"/>
                <w:color w:val="000000"/>
                <w:sz w:val="18"/>
                <w:szCs w:val="18"/>
                <w:lang w:eastAsia="lt-LT"/>
              </w:rPr>
              <w:t>12</w:t>
            </w:r>
            <w:r w:rsidR="009562E4">
              <w:rPr>
                <w:rFonts w:ascii="Times New Roman" w:eastAsia="Times New Roman" w:hAnsi="Times New Roman" w:cs="Times New Roman"/>
                <w:color w:val="000000"/>
                <w:sz w:val="18"/>
                <w:szCs w:val="18"/>
                <w:lang w:eastAsia="lt-LT"/>
              </w:rPr>
              <w:t xml:space="preserve"> </w:t>
            </w:r>
            <w:r w:rsidRPr="00F84084">
              <w:rPr>
                <w:rFonts w:ascii="Times New Roman" w:eastAsia="Times New Roman" w:hAnsi="Times New Roman" w:cs="Times New Roman"/>
                <w:color w:val="000000"/>
                <w:sz w:val="18"/>
                <w:szCs w:val="18"/>
                <w:lang w:eastAsia="lt-LT"/>
              </w:rPr>
              <w:t>000</w:t>
            </w:r>
          </w:p>
        </w:tc>
      </w:tr>
      <w:tr w:rsidR="003D616D" w:rsidRPr="00F02F3B" w:rsidTr="007C6FDB">
        <w:trPr>
          <w:gridAfter w:val="5"/>
          <w:wAfter w:w="17535" w:type="dxa"/>
          <w:trHeight w:val="3"/>
        </w:trPr>
        <w:tc>
          <w:tcPr>
            <w:tcW w:w="909" w:type="dxa"/>
            <w:gridSpan w:val="2"/>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bidi="ks-Deva"/>
              </w:rPr>
              <w:t>19 12 07</w:t>
            </w:r>
          </w:p>
        </w:tc>
        <w:tc>
          <w:tcPr>
            <w:tcW w:w="2483" w:type="dxa"/>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bidi="ks-Deva"/>
              </w:rPr>
              <w:t>Mediena, nenurodyta 19 12 06</w:t>
            </w:r>
          </w:p>
        </w:tc>
        <w:tc>
          <w:tcPr>
            <w:tcW w:w="2552"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7"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8" w:type="dxa"/>
            <w:vMerge/>
            <w:tcBorders>
              <w:left w:val="single" w:sz="8" w:space="0" w:color="000000"/>
              <w:right w:val="single" w:sz="8" w:space="0" w:color="000000"/>
            </w:tcBorders>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3544"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1701"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r>
      <w:tr w:rsidR="003D616D" w:rsidRPr="00F02F3B" w:rsidTr="007C6FDB">
        <w:trPr>
          <w:gridAfter w:val="5"/>
          <w:wAfter w:w="17535" w:type="dxa"/>
          <w:trHeight w:val="3"/>
        </w:trPr>
        <w:tc>
          <w:tcPr>
            <w:tcW w:w="909" w:type="dxa"/>
            <w:gridSpan w:val="2"/>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19 12 08</w:t>
            </w:r>
          </w:p>
        </w:tc>
        <w:tc>
          <w:tcPr>
            <w:tcW w:w="2483" w:type="dxa"/>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Tekstilės gaminiai</w:t>
            </w:r>
          </w:p>
        </w:tc>
        <w:tc>
          <w:tcPr>
            <w:tcW w:w="2552"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7"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8" w:type="dxa"/>
            <w:vMerge/>
            <w:tcBorders>
              <w:left w:val="single" w:sz="8" w:space="0" w:color="000000"/>
              <w:right w:val="single" w:sz="8" w:space="0" w:color="000000"/>
            </w:tcBorders>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3544"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1701"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r>
      <w:tr w:rsidR="003D616D" w:rsidRPr="00F02F3B" w:rsidTr="007C6FDB">
        <w:trPr>
          <w:gridAfter w:val="5"/>
          <w:wAfter w:w="17535" w:type="dxa"/>
          <w:trHeight w:val="3"/>
        </w:trPr>
        <w:tc>
          <w:tcPr>
            <w:tcW w:w="909" w:type="dxa"/>
            <w:gridSpan w:val="2"/>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15 01 01</w:t>
            </w:r>
          </w:p>
        </w:tc>
        <w:tc>
          <w:tcPr>
            <w:tcW w:w="2483" w:type="dxa"/>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Popieriaus ir kartono pakuotės</w:t>
            </w:r>
          </w:p>
        </w:tc>
        <w:tc>
          <w:tcPr>
            <w:tcW w:w="2552"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7"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8" w:type="dxa"/>
            <w:vMerge/>
            <w:tcBorders>
              <w:left w:val="single" w:sz="8" w:space="0" w:color="000000"/>
              <w:right w:val="single" w:sz="8" w:space="0" w:color="000000"/>
            </w:tcBorders>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3544"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1701"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r>
      <w:tr w:rsidR="003D616D" w:rsidRPr="00F02F3B" w:rsidTr="007C6FDB">
        <w:trPr>
          <w:gridAfter w:val="5"/>
          <w:wAfter w:w="17535" w:type="dxa"/>
          <w:trHeight w:val="3"/>
        </w:trPr>
        <w:tc>
          <w:tcPr>
            <w:tcW w:w="909" w:type="dxa"/>
            <w:gridSpan w:val="2"/>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19 12 01</w:t>
            </w:r>
          </w:p>
        </w:tc>
        <w:tc>
          <w:tcPr>
            <w:tcW w:w="2483" w:type="dxa"/>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bidi="ks-Deva"/>
              </w:rPr>
              <w:t>Popierius ir kartonas</w:t>
            </w:r>
          </w:p>
        </w:tc>
        <w:tc>
          <w:tcPr>
            <w:tcW w:w="2552"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7"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8" w:type="dxa"/>
            <w:vMerge/>
            <w:tcBorders>
              <w:left w:val="single" w:sz="8" w:space="0" w:color="000000"/>
              <w:right w:val="single" w:sz="8" w:space="0" w:color="000000"/>
            </w:tcBorders>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3544"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1701"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r>
      <w:tr w:rsidR="003D616D" w:rsidRPr="00F02F3B" w:rsidTr="007C6FDB">
        <w:trPr>
          <w:gridAfter w:val="5"/>
          <w:wAfter w:w="17535" w:type="dxa"/>
          <w:trHeight w:val="3"/>
        </w:trPr>
        <w:tc>
          <w:tcPr>
            <w:tcW w:w="909" w:type="dxa"/>
            <w:gridSpan w:val="2"/>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15 01 03</w:t>
            </w:r>
          </w:p>
        </w:tc>
        <w:tc>
          <w:tcPr>
            <w:tcW w:w="2483" w:type="dxa"/>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Medinės pakuotės</w:t>
            </w:r>
          </w:p>
        </w:tc>
        <w:tc>
          <w:tcPr>
            <w:tcW w:w="2552"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7"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8" w:type="dxa"/>
            <w:vMerge/>
            <w:tcBorders>
              <w:left w:val="single" w:sz="8" w:space="0" w:color="000000"/>
              <w:right w:val="single" w:sz="8" w:space="0" w:color="000000"/>
            </w:tcBorders>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3544"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1701"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r>
      <w:tr w:rsidR="003D616D" w:rsidRPr="00F02F3B" w:rsidTr="003D616D">
        <w:trPr>
          <w:gridAfter w:val="5"/>
          <w:wAfter w:w="17535" w:type="dxa"/>
          <w:trHeight w:val="3"/>
        </w:trPr>
        <w:tc>
          <w:tcPr>
            <w:tcW w:w="909" w:type="dxa"/>
            <w:gridSpan w:val="2"/>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15 01 06</w:t>
            </w:r>
          </w:p>
        </w:tc>
        <w:tc>
          <w:tcPr>
            <w:tcW w:w="2483" w:type="dxa"/>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Mišrios pakuotės</w:t>
            </w:r>
          </w:p>
        </w:tc>
        <w:tc>
          <w:tcPr>
            <w:tcW w:w="2552"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7"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8" w:type="dxa"/>
            <w:vMerge/>
            <w:tcBorders>
              <w:left w:val="single" w:sz="8" w:space="0" w:color="000000"/>
              <w:right w:val="single" w:sz="8" w:space="0" w:color="000000"/>
            </w:tcBorders>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3544"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1701"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r>
      <w:tr w:rsidR="003D616D" w:rsidRPr="00F02F3B" w:rsidTr="003D616D">
        <w:trPr>
          <w:gridAfter w:val="5"/>
          <w:wAfter w:w="17535" w:type="dxa"/>
          <w:trHeight w:val="3"/>
        </w:trPr>
        <w:tc>
          <w:tcPr>
            <w:tcW w:w="909" w:type="dxa"/>
            <w:gridSpan w:val="2"/>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bidi="ks-Deva"/>
              </w:rPr>
              <w:t>15 01 05</w:t>
            </w:r>
          </w:p>
        </w:tc>
        <w:tc>
          <w:tcPr>
            <w:tcW w:w="2483" w:type="dxa"/>
            <w:tcBorders>
              <w:top w:val="nil"/>
              <w:left w:val="single" w:sz="8" w:space="0" w:color="000000"/>
              <w:bottom w:val="single" w:sz="8" w:space="0" w:color="000000"/>
              <w:right w:val="nil"/>
            </w:tcBorders>
            <w:shd w:val="clear" w:color="auto" w:fill="auto"/>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bidi="ks-Deva"/>
              </w:rPr>
              <w:t>Kombinuotosios pakuotės</w:t>
            </w:r>
          </w:p>
        </w:tc>
        <w:tc>
          <w:tcPr>
            <w:tcW w:w="2552"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7"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c>
          <w:tcPr>
            <w:tcW w:w="1418" w:type="dxa"/>
            <w:vMerge/>
            <w:tcBorders>
              <w:left w:val="single" w:sz="8" w:space="0" w:color="000000"/>
              <w:bottom w:val="single" w:sz="8" w:space="0" w:color="000000"/>
              <w:right w:val="single" w:sz="8" w:space="0" w:color="000000"/>
            </w:tcBorders>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3544"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b/>
                <w:bCs/>
                <w:color w:val="000000"/>
                <w:sz w:val="18"/>
                <w:szCs w:val="18"/>
                <w:lang w:eastAsia="lt-LT"/>
              </w:rPr>
            </w:pPr>
          </w:p>
        </w:tc>
        <w:tc>
          <w:tcPr>
            <w:tcW w:w="1701" w:type="dxa"/>
            <w:vMerge/>
            <w:tcBorders>
              <w:top w:val="nil"/>
              <w:left w:val="single" w:sz="8" w:space="0" w:color="000000"/>
              <w:bottom w:val="single" w:sz="8" w:space="0" w:color="000000"/>
              <w:right w:val="single" w:sz="8" w:space="0" w:color="000000"/>
            </w:tcBorders>
            <w:vAlign w:val="center"/>
            <w:hideMark/>
          </w:tcPr>
          <w:p w:rsidR="003D616D" w:rsidRPr="00F02F3B" w:rsidRDefault="003D616D" w:rsidP="00461CB2">
            <w:pPr>
              <w:spacing w:after="0" w:line="240" w:lineRule="auto"/>
              <w:rPr>
                <w:rFonts w:ascii="Times New Roman" w:eastAsia="Times New Roman" w:hAnsi="Times New Roman" w:cs="Times New Roman"/>
                <w:color w:val="000000"/>
                <w:sz w:val="18"/>
                <w:szCs w:val="18"/>
                <w:lang w:eastAsia="lt-LT"/>
              </w:rPr>
            </w:pPr>
          </w:p>
        </w:tc>
      </w:tr>
      <w:tr w:rsidR="000245DE" w:rsidRPr="00F02F3B" w:rsidTr="00E92C4F">
        <w:trPr>
          <w:gridAfter w:val="5"/>
          <w:wAfter w:w="17535" w:type="dxa"/>
          <w:trHeight w:val="3"/>
        </w:trPr>
        <w:tc>
          <w:tcPr>
            <w:tcW w:w="909" w:type="dxa"/>
            <w:gridSpan w:val="2"/>
            <w:tcBorders>
              <w:top w:val="nil"/>
              <w:left w:val="single" w:sz="8" w:space="0" w:color="000000"/>
              <w:bottom w:val="single" w:sz="8" w:space="0" w:color="000000"/>
              <w:right w:val="nil"/>
            </w:tcBorders>
            <w:shd w:val="clear" w:color="auto" w:fill="auto"/>
            <w:vAlign w:val="center"/>
          </w:tcPr>
          <w:p w:rsidR="000245DE" w:rsidRPr="00F02F3B" w:rsidRDefault="000245DE" w:rsidP="00461CB2">
            <w:pPr>
              <w:spacing w:after="0" w:line="240" w:lineRule="auto"/>
              <w:jc w:val="center"/>
              <w:rPr>
                <w:rFonts w:ascii="Times New Roman" w:eastAsia="Times New Roman" w:hAnsi="Times New Roman" w:cs="Times New Roman"/>
                <w:color w:val="000000"/>
                <w:sz w:val="18"/>
                <w:szCs w:val="18"/>
                <w:lang w:eastAsia="lt-LT" w:bidi="ks-Deva"/>
              </w:rPr>
            </w:pPr>
            <w:r>
              <w:rPr>
                <w:rFonts w:ascii="Times New Roman" w:eastAsia="Times New Roman" w:hAnsi="Times New Roman" w:cs="Times New Roman"/>
                <w:color w:val="000000"/>
                <w:sz w:val="18"/>
                <w:szCs w:val="18"/>
                <w:lang w:eastAsia="lt-LT" w:bidi="ks-Deva"/>
              </w:rPr>
              <w:t>17 04 11</w:t>
            </w:r>
          </w:p>
        </w:tc>
        <w:tc>
          <w:tcPr>
            <w:tcW w:w="2483" w:type="dxa"/>
            <w:tcBorders>
              <w:top w:val="nil"/>
              <w:left w:val="single" w:sz="8" w:space="0" w:color="000000"/>
              <w:bottom w:val="single" w:sz="8" w:space="0" w:color="000000"/>
              <w:right w:val="nil"/>
            </w:tcBorders>
            <w:shd w:val="clear" w:color="auto" w:fill="auto"/>
            <w:vAlign w:val="center"/>
          </w:tcPr>
          <w:p w:rsidR="000245DE" w:rsidRPr="00F02F3B" w:rsidRDefault="000245DE" w:rsidP="00461CB2">
            <w:pPr>
              <w:spacing w:after="0" w:line="240" w:lineRule="auto"/>
              <w:rPr>
                <w:rFonts w:ascii="Times New Roman" w:eastAsia="Times New Roman" w:hAnsi="Times New Roman" w:cs="Times New Roman"/>
                <w:color w:val="000000"/>
                <w:sz w:val="18"/>
                <w:szCs w:val="18"/>
                <w:lang w:eastAsia="lt-LT" w:bidi="ks-Deva"/>
              </w:rPr>
            </w:pPr>
            <w:r>
              <w:rPr>
                <w:rFonts w:ascii="Times New Roman" w:eastAsia="Times New Roman" w:hAnsi="Times New Roman" w:cs="Times New Roman"/>
                <w:color w:val="000000"/>
                <w:sz w:val="18"/>
                <w:szCs w:val="18"/>
                <w:lang w:eastAsia="lt-LT" w:bidi="ks-Deva"/>
              </w:rPr>
              <w:t>Kabeliai, nenurodyti 17 04 10</w:t>
            </w:r>
          </w:p>
        </w:tc>
        <w:tc>
          <w:tcPr>
            <w:tcW w:w="2552" w:type="dxa"/>
            <w:tcBorders>
              <w:top w:val="nil"/>
              <w:left w:val="single" w:sz="8" w:space="0" w:color="000000"/>
              <w:bottom w:val="single" w:sz="8" w:space="0" w:color="000000"/>
              <w:right w:val="single" w:sz="8" w:space="0" w:color="000000"/>
            </w:tcBorders>
            <w:vAlign w:val="center"/>
          </w:tcPr>
          <w:p w:rsidR="000245DE" w:rsidRPr="00F02F3B" w:rsidRDefault="000245DE" w:rsidP="00461CB2">
            <w:pPr>
              <w:spacing w:after="0" w:line="240" w:lineRule="auto"/>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Laidų, kabelių laužas</w:t>
            </w:r>
          </w:p>
        </w:tc>
        <w:tc>
          <w:tcPr>
            <w:tcW w:w="1417" w:type="dxa"/>
            <w:tcBorders>
              <w:top w:val="nil"/>
              <w:left w:val="single" w:sz="8" w:space="0" w:color="000000"/>
              <w:bottom w:val="single" w:sz="8" w:space="0" w:color="000000"/>
              <w:right w:val="single" w:sz="8" w:space="0" w:color="000000"/>
            </w:tcBorders>
            <w:vAlign w:val="center"/>
          </w:tcPr>
          <w:p w:rsidR="000245DE" w:rsidRPr="00F02F3B" w:rsidRDefault="000245DE" w:rsidP="00461CB2">
            <w:pPr>
              <w:spacing w:after="0" w:line="240" w:lineRule="auto"/>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Nepavojingos</w:t>
            </w:r>
          </w:p>
        </w:tc>
        <w:tc>
          <w:tcPr>
            <w:tcW w:w="1418" w:type="dxa"/>
            <w:tcBorders>
              <w:top w:val="nil"/>
              <w:left w:val="single" w:sz="8" w:space="0" w:color="000000"/>
              <w:bottom w:val="single" w:sz="8" w:space="0" w:color="000000"/>
              <w:right w:val="single" w:sz="8" w:space="0" w:color="000000"/>
            </w:tcBorders>
            <w:vAlign w:val="center"/>
          </w:tcPr>
          <w:p w:rsidR="000245DE" w:rsidRPr="00E92C4F" w:rsidRDefault="00E92C4F" w:rsidP="00E92C4F">
            <w:pPr>
              <w:spacing w:after="0" w:line="240" w:lineRule="auto"/>
              <w:jc w:val="center"/>
              <w:rPr>
                <w:rFonts w:ascii="Times New Roman" w:eastAsia="Times New Roman" w:hAnsi="Times New Roman" w:cs="Times New Roman"/>
                <w:bCs/>
                <w:color w:val="000000"/>
                <w:sz w:val="18"/>
                <w:szCs w:val="18"/>
                <w:lang w:eastAsia="lt-LT"/>
              </w:rPr>
            </w:pPr>
            <w:r w:rsidRPr="00E92C4F">
              <w:rPr>
                <w:rFonts w:ascii="Times New Roman" w:eastAsia="Times New Roman" w:hAnsi="Times New Roman" w:cs="Times New Roman"/>
                <w:bCs/>
                <w:color w:val="000000"/>
                <w:sz w:val="18"/>
                <w:szCs w:val="18"/>
                <w:lang w:eastAsia="lt-LT"/>
              </w:rPr>
              <w:t>5</w:t>
            </w:r>
          </w:p>
        </w:tc>
        <w:tc>
          <w:tcPr>
            <w:tcW w:w="3544" w:type="dxa"/>
            <w:tcBorders>
              <w:top w:val="nil"/>
              <w:left w:val="single" w:sz="8" w:space="0" w:color="000000"/>
              <w:bottom w:val="single" w:sz="8" w:space="0" w:color="000000"/>
              <w:right w:val="single" w:sz="8" w:space="0" w:color="000000"/>
            </w:tcBorders>
            <w:vAlign w:val="center"/>
          </w:tcPr>
          <w:p w:rsidR="000245DE" w:rsidRPr="00F02F3B" w:rsidRDefault="000245DE" w:rsidP="00461CB2">
            <w:pPr>
              <w:spacing w:after="0" w:line="240" w:lineRule="auto"/>
              <w:jc w:val="both"/>
              <w:rPr>
                <w:rFonts w:ascii="Times New Roman" w:eastAsia="Times New Roman" w:hAnsi="Times New Roman" w:cs="Times New Roman"/>
                <w:b/>
                <w:bCs/>
                <w:color w:val="000000"/>
                <w:sz w:val="18"/>
                <w:szCs w:val="18"/>
                <w:lang w:eastAsia="lt-LT"/>
              </w:rPr>
            </w:pPr>
            <w:r w:rsidRPr="00853793">
              <w:rPr>
                <w:rFonts w:ascii="Times New Roman" w:eastAsia="Times New Roman" w:hAnsi="Times New Roman" w:cs="Times New Roman"/>
                <w:b/>
                <w:bCs/>
                <w:color w:val="000000"/>
                <w:sz w:val="18"/>
                <w:szCs w:val="18"/>
                <w:lang w:eastAsia="lt-LT"/>
              </w:rPr>
              <w:t>R12</w:t>
            </w:r>
            <w:r w:rsidRPr="00EF2741">
              <w:rPr>
                <w:rFonts w:ascii="Times New Roman" w:eastAsia="Times New Roman" w:hAnsi="Times New Roman" w:cs="Times New Roman"/>
                <w:color w:val="000000"/>
                <w:sz w:val="18"/>
                <w:szCs w:val="18"/>
                <w:lang w:eastAsia="lt-LT"/>
              </w:rPr>
              <w:t xml:space="preserve"> – atliekų būsenos ar sudėties pakeitimas, prieš vykdant su jomis bet kurią iš R1-R11 veiklų</w:t>
            </w:r>
          </w:p>
        </w:tc>
        <w:tc>
          <w:tcPr>
            <w:tcW w:w="1701" w:type="dxa"/>
            <w:tcBorders>
              <w:top w:val="nil"/>
              <w:left w:val="single" w:sz="8" w:space="0" w:color="000000"/>
              <w:bottom w:val="single" w:sz="8" w:space="0" w:color="000000"/>
              <w:right w:val="single" w:sz="8" w:space="0" w:color="000000"/>
            </w:tcBorders>
            <w:vAlign w:val="center"/>
          </w:tcPr>
          <w:p w:rsidR="000245DE" w:rsidRPr="00AA4493" w:rsidRDefault="000245DE" w:rsidP="00461CB2">
            <w:pPr>
              <w:spacing w:after="0" w:line="240" w:lineRule="auto"/>
              <w:jc w:val="center"/>
              <w:rPr>
                <w:rFonts w:ascii="Times New Roman" w:eastAsia="Times New Roman" w:hAnsi="Times New Roman" w:cs="Times New Roman"/>
                <w:color w:val="000000"/>
                <w:sz w:val="18"/>
                <w:szCs w:val="18"/>
                <w:lang w:eastAsia="lt-LT"/>
              </w:rPr>
            </w:pPr>
            <w:r w:rsidRPr="00AA4493">
              <w:rPr>
                <w:rFonts w:ascii="Times New Roman" w:eastAsia="Times New Roman" w:hAnsi="Times New Roman" w:cs="Times New Roman"/>
                <w:color w:val="000000"/>
                <w:sz w:val="18"/>
                <w:szCs w:val="18"/>
                <w:lang w:eastAsia="lt-LT"/>
              </w:rPr>
              <w:t>5</w:t>
            </w:r>
          </w:p>
        </w:tc>
      </w:tr>
      <w:tr w:rsidR="000245DE" w:rsidRPr="00F02F3B" w:rsidTr="0050648B">
        <w:trPr>
          <w:trHeight w:val="125"/>
        </w:trPr>
        <w:tc>
          <w:tcPr>
            <w:tcW w:w="14024" w:type="dxa"/>
            <w:gridSpan w:val="8"/>
            <w:tcBorders>
              <w:top w:val="single" w:sz="8" w:space="0" w:color="000000"/>
              <w:left w:val="single" w:sz="8" w:space="0" w:color="000000"/>
              <w:bottom w:val="single" w:sz="4" w:space="0" w:color="auto"/>
              <w:right w:val="single" w:sz="8" w:space="0" w:color="000000"/>
            </w:tcBorders>
            <w:vAlign w:val="center"/>
          </w:tcPr>
          <w:p w:rsidR="000245DE" w:rsidRPr="00AA4493" w:rsidRDefault="000245DE" w:rsidP="0050648B">
            <w:pPr>
              <w:spacing w:after="0" w:line="240" w:lineRule="auto"/>
              <w:rPr>
                <w:rFonts w:ascii="Times New Roman" w:eastAsia="Times New Roman" w:hAnsi="Times New Roman" w:cs="Times New Roman"/>
                <w:i/>
                <w:iCs/>
                <w:color w:val="000000"/>
                <w:sz w:val="18"/>
                <w:szCs w:val="18"/>
                <w:lang w:eastAsia="lt-LT"/>
              </w:rPr>
            </w:pPr>
            <w:r w:rsidRPr="00AA4493">
              <w:rPr>
                <w:rFonts w:ascii="Times New Roman" w:eastAsia="Times New Roman" w:hAnsi="Times New Roman" w:cs="Times New Roman"/>
                <w:i/>
                <w:iCs/>
                <w:color w:val="000000"/>
                <w:sz w:val="18"/>
                <w:szCs w:val="18"/>
                <w:lang w:eastAsia="lt-LT"/>
              </w:rPr>
              <w:t>Į biologinio apdorojimo dalį nukreipiamos mechaninio rūšiavimo metu atskirtos atliekos</w:t>
            </w:r>
          </w:p>
        </w:tc>
        <w:tc>
          <w:tcPr>
            <w:tcW w:w="3507" w:type="dxa"/>
          </w:tcPr>
          <w:p w:rsidR="000245DE" w:rsidRPr="00F02F3B" w:rsidRDefault="000245DE" w:rsidP="00461CB2"/>
        </w:tc>
        <w:tc>
          <w:tcPr>
            <w:tcW w:w="3507" w:type="dxa"/>
          </w:tcPr>
          <w:p w:rsidR="000245DE" w:rsidRPr="00F02F3B" w:rsidRDefault="000245DE" w:rsidP="00461CB2"/>
        </w:tc>
        <w:tc>
          <w:tcPr>
            <w:tcW w:w="3507" w:type="dxa"/>
          </w:tcPr>
          <w:p w:rsidR="000245DE" w:rsidRPr="00F02F3B" w:rsidRDefault="000245DE" w:rsidP="00461CB2"/>
        </w:tc>
        <w:tc>
          <w:tcPr>
            <w:tcW w:w="3507" w:type="dxa"/>
          </w:tcPr>
          <w:p w:rsidR="000245DE" w:rsidRPr="00F02F3B" w:rsidRDefault="000245DE" w:rsidP="00461CB2"/>
        </w:tc>
        <w:tc>
          <w:tcPr>
            <w:tcW w:w="3507" w:type="dxa"/>
            <w:vAlign w:val="center"/>
          </w:tcPr>
          <w:p w:rsidR="000245DE" w:rsidRPr="00F02F3B" w:rsidRDefault="000245DE" w:rsidP="00461CB2">
            <w:pPr>
              <w:spacing w:after="0" w:line="240" w:lineRule="auto"/>
              <w:rPr>
                <w:rFonts w:ascii="Times New Roman" w:eastAsia="Times New Roman" w:hAnsi="Times New Roman" w:cs="Times New Roman"/>
                <w:b/>
                <w:bCs/>
                <w:color w:val="000000"/>
                <w:sz w:val="18"/>
                <w:szCs w:val="18"/>
                <w:lang w:eastAsia="lt-LT"/>
              </w:rPr>
            </w:pPr>
          </w:p>
        </w:tc>
      </w:tr>
      <w:tr w:rsidR="0002475E" w:rsidRPr="00F02F3B" w:rsidTr="007C6FDB">
        <w:trPr>
          <w:gridAfter w:val="5"/>
          <w:wAfter w:w="17535" w:type="dxa"/>
          <w:trHeight w:val="3"/>
        </w:trPr>
        <w:tc>
          <w:tcPr>
            <w:tcW w:w="843" w:type="dxa"/>
            <w:tcBorders>
              <w:top w:val="single" w:sz="8" w:space="0" w:color="000000"/>
              <w:left w:val="single" w:sz="8" w:space="0" w:color="000000"/>
              <w:bottom w:val="single" w:sz="8" w:space="0" w:color="auto"/>
              <w:right w:val="single" w:sz="8" w:space="0" w:color="000000"/>
            </w:tcBorders>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02 01 01</w:t>
            </w:r>
          </w:p>
        </w:tc>
        <w:tc>
          <w:tcPr>
            <w:tcW w:w="2549" w:type="dxa"/>
            <w:gridSpan w:val="2"/>
            <w:tcBorders>
              <w:top w:val="single" w:sz="8" w:space="0" w:color="000000"/>
              <w:left w:val="single" w:sz="8" w:space="0" w:color="000000"/>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Plovimo ir valymo dumblas</w:t>
            </w:r>
          </w:p>
        </w:tc>
        <w:tc>
          <w:tcPr>
            <w:tcW w:w="2552"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Plovimo ir valymo dumblas</w:t>
            </w:r>
          </w:p>
        </w:tc>
        <w:tc>
          <w:tcPr>
            <w:tcW w:w="1417"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val="restart"/>
            <w:tcBorders>
              <w:top w:val="single" w:sz="8" w:space="0" w:color="000000"/>
              <w:left w:val="single" w:sz="4" w:space="0" w:color="auto"/>
              <w:right w:val="single" w:sz="4" w:space="0" w:color="auto"/>
            </w:tcBorders>
            <w:shd w:val="clear" w:color="auto" w:fill="auto"/>
            <w:vAlign w:val="center"/>
          </w:tcPr>
          <w:p w:rsidR="0002475E" w:rsidRPr="0002475E" w:rsidRDefault="0002475E" w:rsidP="0002475E">
            <w:pPr>
              <w:spacing w:after="0" w:line="240" w:lineRule="auto"/>
              <w:jc w:val="center"/>
              <w:rPr>
                <w:rFonts w:ascii="Times New Roman" w:eastAsia="Times New Roman" w:hAnsi="Times New Roman" w:cs="Times New Roman"/>
                <w:iCs/>
                <w:color w:val="000000"/>
                <w:sz w:val="18"/>
                <w:szCs w:val="18"/>
                <w:lang w:eastAsia="lt-LT"/>
              </w:rPr>
            </w:pPr>
            <w:r w:rsidRPr="0002475E">
              <w:rPr>
                <w:rFonts w:ascii="Times New Roman" w:eastAsia="Times New Roman" w:hAnsi="Times New Roman" w:cs="Times New Roman"/>
                <w:iCs/>
                <w:color w:val="000000"/>
                <w:sz w:val="18"/>
                <w:szCs w:val="18"/>
                <w:lang w:eastAsia="lt-LT"/>
              </w:rPr>
              <w:t>35</w:t>
            </w:r>
            <w:r>
              <w:rPr>
                <w:rFonts w:ascii="Times New Roman" w:eastAsia="Times New Roman" w:hAnsi="Times New Roman" w:cs="Times New Roman"/>
                <w:iCs/>
                <w:color w:val="000000"/>
                <w:sz w:val="18"/>
                <w:szCs w:val="18"/>
                <w:lang w:eastAsia="lt-LT"/>
              </w:rPr>
              <w:t xml:space="preserve"> </w:t>
            </w:r>
            <w:r w:rsidRPr="0002475E">
              <w:rPr>
                <w:rFonts w:ascii="Times New Roman" w:eastAsia="Times New Roman" w:hAnsi="Times New Roman" w:cs="Times New Roman"/>
                <w:iCs/>
                <w:color w:val="000000"/>
                <w:sz w:val="18"/>
                <w:szCs w:val="18"/>
                <w:lang w:eastAsia="lt-LT"/>
              </w:rPr>
              <w:t>000</w:t>
            </w:r>
          </w:p>
        </w:tc>
        <w:tc>
          <w:tcPr>
            <w:tcW w:w="3544" w:type="dxa"/>
            <w:vMerge w:val="restart"/>
            <w:tcBorders>
              <w:top w:val="single" w:sz="8" w:space="0" w:color="000000"/>
              <w:left w:val="single" w:sz="4" w:space="0" w:color="auto"/>
              <w:right w:val="single" w:sz="4" w:space="0" w:color="auto"/>
            </w:tcBorders>
            <w:shd w:val="clear" w:color="auto" w:fill="auto"/>
            <w:vAlign w:val="center"/>
          </w:tcPr>
          <w:p w:rsidR="0002475E" w:rsidRPr="00F02F3B" w:rsidRDefault="0002475E" w:rsidP="00461CB2">
            <w:pPr>
              <w:spacing w:after="0" w:line="240" w:lineRule="auto"/>
              <w:rPr>
                <w:rFonts w:ascii="Times New Roman" w:eastAsia="Times New Roman" w:hAnsi="Times New Roman" w:cs="Times New Roman"/>
                <w:b/>
                <w:bCs/>
                <w:color w:val="000000"/>
                <w:sz w:val="18"/>
                <w:szCs w:val="18"/>
                <w:lang w:eastAsia="lt-LT"/>
              </w:rPr>
            </w:pPr>
            <w:r w:rsidRPr="00F02F3B">
              <w:rPr>
                <w:rFonts w:ascii="Times New Roman" w:eastAsia="Times New Roman" w:hAnsi="Times New Roman" w:cs="Times New Roman"/>
                <w:b/>
                <w:bCs/>
                <w:color w:val="000000"/>
                <w:sz w:val="18"/>
                <w:szCs w:val="18"/>
                <w:lang w:eastAsia="lt-LT"/>
              </w:rPr>
              <w:t>R3</w:t>
            </w:r>
            <w:r w:rsidRPr="00F02F3B">
              <w:rPr>
                <w:rFonts w:ascii="Times New Roman" w:eastAsia="Times New Roman" w:hAnsi="Times New Roman" w:cs="Times New Roman"/>
                <w:color w:val="000000"/>
                <w:sz w:val="18"/>
                <w:szCs w:val="18"/>
                <w:lang w:eastAsia="lt-LT"/>
              </w:rPr>
              <w:t xml:space="preserve"> – organinių medžiagų, nenaudojamų kaip tirpikliai, perdirbimas ir (arba) atnaujinimas (įskaitant kompostavimą ir kitus</w:t>
            </w:r>
            <w:r>
              <w:rPr>
                <w:rFonts w:ascii="Times New Roman" w:eastAsia="Times New Roman" w:hAnsi="Times New Roman" w:cs="Times New Roman"/>
                <w:color w:val="000000"/>
                <w:sz w:val="18"/>
                <w:szCs w:val="18"/>
                <w:lang w:eastAsia="lt-LT"/>
              </w:rPr>
              <w:t xml:space="preserve"> biologinio pakeitimo procesus)</w:t>
            </w:r>
          </w:p>
        </w:tc>
        <w:tc>
          <w:tcPr>
            <w:tcW w:w="1701" w:type="dxa"/>
            <w:vMerge w:val="restart"/>
            <w:tcBorders>
              <w:top w:val="single" w:sz="8" w:space="0" w:color="000000"/>
              <w:left w:val="single" w:sz="4" w:space="0" w:color="auto"/>
              <w:right w:val="single" w:sz="8" w:space="0" w:color="000000"/>
            </w:tcBorders>
            <w:shd w:val="clear" w:color="auto" w:fill="auto"/>
            <w:vAlign w:val="center"/>
          </w:tcPr>
          <w:p w:rsidR="0002475E" w:rsidRPr="00AA4493" w:rsidRDefault="0002475E" w:rsidP="0050648B">
            <w:pPr>
              <w:spacing w:after="0" w:line="240" w:lineRule="auto"/>
              <w:jc w:val="center"/>
              <w:rPr>
                <w:rFonts w:ascii="Times New Roman" w:eastAsia="Times New Roman" w:hAnsi="Times New Roman" w:cs="Times New Roman"/>
                <w:i/>
                <w:iCs/>
                <w:color w:val="000000"/>
                <w:sz w:val="18"/>
                <w:szCs w:val="18"/>
                <w:lang w:eastAsia="lt-LT"/>
              </w:rPr>
            </w:pPr>
            <w:r w:rsidRPr="00AA4493">
              <w:rPr>
                <w:rFonts w:ascii="Times New Roman" w:eastAsia="Times New Roman" w:hAnsi="Times New Roman" w:cs="Times New Roman"/>
                <w:color w:val="000000"/>
                <w:sz w:val="18"/>
                <w:szCs w:val="18"/>
                <w:lang w:eastAsia="lt-LT"/>
              </w:rPr>
              <w:t>30</w:t>
            </w:r>
            <w:r w:rsidR="0050648B" w:rsidRPr="00AA4493">
              <w:rPr>
                <w:rFonts w:ascii="Times New Roman" w:eastAsia="Times New Roman" w:hAnsi="Times New Roman" w:cs="Times New Roman"/>
                <w:color w:val="000000"/>
                <w:sz w:val="18"/>
                <w:szCs w:val="18"/>
                <w:lang w:eastAsia="lt-LT"/>
              </w:rPr>
              <w:t xml:space="preserve"> </w:t>
            </w:r>
            <w:r w:rsidRPr="00AA4493">
              <w:rPr>
                <w:rFonts w:ascii="Times New Roman" w:eastAsia="Times New Roman" w:hAnsi="Times New Roman" w:cs="Times New Roman"/>
                <w:color w:val="000000"/>
                <w:sz w:val="18"/>
                <w:szCs w:val="18"/>
                <w:lang w:eastAsia="lt-LT"/>
              </w:rPr>
              <w:t>000</w:t>
            </w:r>
          </w:p>
        </w:tc>
      </w:tr>
      <w:tr w:rsidR="0002475E" w:rsidRPr="00F02F3B" w:rsidTr="007C6FDB">
        <w:trPr>
          <w:gridAfter w:val="5"/>
          <w:wAfter w:w="17535" w:type="dxa"/>
          <w:trHeight w:val="3"/>
        </w:trPr>
        <w:tc>
          <w:tcPr>
            <w:tcW w:w="843" w:type="dxa"/>
            <w:tcBorders>
              <w:top w:val="single" w:sz="8" w:space="0" w:color="000000"/>
              <w:left w:val="single" w:sz="8" w:space="0" w:color="000000"/>
              <w:bottom w:val="single" w:sz="8" w:space="0" w:color="auto"/>
              <w:right w:val="single" w:sz="8" w:space="0" w:color="000000"/>
            </w:tcBorders>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02 01 03</w:t>
            </w:r>
          </w:p>
        </w:tc>
        <w:tc>
          <w:tcPr>
            <w:tcW w:w="2549" w:type="dxa"/>
            <w:gridSpan w:val="2"/>
            <w:tcBorders>
              <w:top w:val="single" w:sz="8" w:space="0" w:color="000000"/>
              <w:left w:val="single" w:sz="8" w:space="0" w:color="000000"/>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Augalų audinių atliekos</w:t>
            </w:r>
          </w:p>
        </w:tc>
        <w:tc>
          <w:tcPr>
            <w:tcW w:w="2552"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Augalų audinių atliekos</w:t>
            </w:r>
          </w:p>
        </w:tc>
        <w:tc>
          <w:tcPr>
            <w:tcW w:w="1417"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02475E" w:rsidRPr="00AA4493"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r>
      <w:tr w:rsidR="0002475E" w:rsidRPr="00F02F3B" w:rsidTr="007C6FDB">
        <w:trPr>
          <w:gridAfter w:val="5"/>
          <w:wAfter w:w="17535" w:type="dxa"/>
          <w:trHeight w:val="3"/>
        </w:trPr>
        <w:tc>
          <w:tcPr>
            <w:tcW w:w="843" w:type="dxa"/>
            <w:tcBorders>
              <w:top w:val="single" w:sz="8" w:space="0" w:color="000000"/>
              <w:left w:val="single" w:sz="8" w:space="0" w:color="000000"/>
              <w:bottom w:val="single" w:sz="8" w:space="0" w:color="auto"/>
              <w:right w:val="single" w:sz="8" w:space="0" w:color="000000"/>
            </w:tcBorders>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02 01 06</w:t>
            </w:r>
          </w:p>
        </w:tc>
        <w:tc>
          <w:tcPr>
            <w:tcW w:w="2549" w:type="dxa"/>
            <w:gridSpan w:val="2"/>
            <w:tcBorders>
              <w:top w:val="single" w:sz="8" w:space="0" w:color="000000"/>
              <w:left w:val="single" w:sz="8" w:space="0" w:color="000000"/>
              <w:bottom w:val="single" w:sz="8" w:space="0" w:color="auto"/>
              <w:right w:val="single" w:sz="4" w:space="0" w:color="auto"/>
            </w:tcBorders>
            <w:shd w:val="clear" w:color="auto" w:fill="auto"/>
            <w:vAlign w:val="center"/>
          </w:tcPr>
          <w:p w:rsidR="0002475E" w:rsidRPr="0050648B" w:rsidRDefault="0002475E" w:rsidP="0050648B">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Gy</w:t>
            </w:r>
            <w:r w:rsidR="0050648B">
              <w:rPr>
                <w:rFonts w:ascii="Times New Roman" w:eastAsia="Times New Roman" w:hAnsi="Times New Roman" w:cs="Times New Roman"/>
                <w:color w:val="000000"/>
                <w:sz w:val="18"/>
                <w:szCs w:val="18"/>
                <w:lang w:eastAsia="lt-LT"/>
              </w:rPr>
              <w:t xml:space="preserve">vūnų ekskrementai, šlapimas ir </w:t>
            </w:r>
            <w:r w:rsidRPr="00F02F3B">
              <w:rPr>
                <w:rFonts w:ascii="Times New Roman" w:eastAsia="Times New Roman" w:hAnsi="Times New Roman" w:cs="Times New Roman"/>
                <w:color w:val="000000"/>
                <w:sz w:val="18"/>
                <w:szCs w:val="18"/>
                <w:lang w:eastAsia="lt-LT"/>
              </w:rPr>
              <w:t>mėšlas (įskaitant naudotus šiaudus), srutos, atskirai surinkti ir tvarkomi ne susidarymo vietoje</w:t>
            </w:r>
          </w:p>
        </w:tc>
        <w:tc>
          <w:tcPr>
            <w:tcW w:w="2552"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D57A4F" w:rsidRDefault="0002475E" w:rsidP="00461CB2">
            <w:pPr>
              <w:spacing w:after="0" w:line="240" w:lineRule="auto"/>
              <w:jc w:val="both"/>
              <w:rPr>
                <w:rFonts w:ascii="Times New Roman" w:eastAsia="Times New Roman" w:hAnsi="Times New Roman" w:cs="Times New Roman"/>
                <w:iCs/>
                <w:color w:val="000000"/>
                <w:sz w:val="18"/>
                <w:szCs w:val="18"/>
                <w:lang w:eastAsia="lt-LT"/>
              </w:rPr>
            </w:pPr>
            <w:r w:rsidRPr="00D57A4F">
              <w:rPr>
                <w:rFonts w:ascii="Times New Roman" w:eastAsia="Times New Roman" w:hAnsi="Times New Roman" w:cs="Times New Roman"/>
                <w:color w:val="000000"/>
                <w:sz w:val="18"/>
                <w:szCs w:val="18"/>
                <w:lang w:eastAsia="lt-LT"/>
              </w:rPr>
              <w:t>Gyvūnų ekskrementai, šlapimas ir mėšlas (įskaitant naudotus šiaudus), srutos, atskirai surinkti ir tvarkomi ne susidarymo vietoje</w:t>
            </w:r>
          </w:p>
        </w:tc>
        <w:tc>
          <w:tcPr>
            <w:tcW w:w="1417"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02475E" w:rsidRPr="00AA4493"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r>
      <w:tr w:rsidR="0002475E" w:rsidRPr="00F02F3B" w:rsidTr="007C6FDB">
        <w:trPr>
          <w:gridAfter w:val="5"/>
          <w:wAfter w:w="17535" w:type="dxa"/>
          <w:trHeight w:val="3"/>
        </w:trPr>
        <w:tc>
          <w:tcPr>
            <w:tcW w:w="843" w:type="dxa"/>
            <w:tcBorders>
              <w:top w:val="single" w:sz="8" w:space="0" w:color="000000"/>
              <w:left w:val="single" w:sz="8" w:space="0" w:color="000000"/>
              <w:bottom w:val="single" w:sz="8" w:space="0" w:color="auto"/>
              <w:right w:val="single" w:sz="8" w:space="0" w:color="000000"/>
            </w:tcBorders>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02 01 07</w:t>
            </w:r>
          </w:p>
        </w:tc>
        <w:tc>
          <w:tcPr>
            <w:tcW w:w="2549" w:type="dxa"/>
            <w:gridSpan w:val="2"/>
            <w:tcBorders>
              <w:top w:val="single" w:sz="8" w:space="0" w:color="000000"/>
              <w:left w:val="single" w:sz="8" w:space="0" w:color="000000"/>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Miškininkystės atliekos</w:t>
            </w:r>
          </w:p>
        </w:tc>
        <w:tc>
          <w:tcPr>
            <w:tcW w:w="2552"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D57A4F" w:rsidRDefault="0002475E" w:rsidP="00461CB2">
            <w:pPr>
              <w:spacing w:after="0" w:line="240" w:lineRule="auto"/>
              <w:jc w:val="both"/>
              <w:rPr>
                <w:rFonts w:ascii="Times New Roman" w:eastAsia="Times New Roman" w:hAnsi="Times New Roman" w:cs="Times New Roman"/>
                <w:iCs/>
                <w:color w:val="000000"/>
                <w:sz w:val="18"/>
                <w:szCs w:val="18"/>
                <w:lang w:eastAsia="lt-LT"/>
              </w:rPr>
            </w:pPr>
            <w:r w:rsidRPr="00D57A4F">
              <w:rPr>
                <w:rFonts w:ascii="Times New Roman" w:eastAsia="Times New Roman" w:hAnsi="Times New Roman" w:cs="Times New Roman"/>
                <w:iCs/>
                <w:color w:val="000000"/>
                <w:sz w:val="18"/>
                <w:szCs w:val="18"/>
                <w:lang w:eastAsia="lt-LT"/>
              </w:rPr>
              <w:t>Smulkintos šakos, smulkinti medžių kelmai, smulkinta mediena</w:t>
            </w:r>
          </w:p>
        </w:tc>
        <w:tc>
          <w:tcPr>
            <w:tcW w:w="1417"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02475E" w:rsidRPr="00AA4493"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r>
      <w:tr w:rsidR="0002475E" w:rsidRPr="00F02F3B" w:rsidTr="007C6FDB">
        <w:trPr>
          <w:gridAfter w:val="5"/>
          <w:wAfter w:w="17535" w:type="dxa"/>
          <w:trHeight w:val="3"/>
        </w:trPr>
        <w:tc>
          <w:tcPr>
            <w:tcW w:w="843" w:type="dxa"/>
            <w:tcBorders>
              <w:top w:val="single" w:sz="8" w:space="0" w:color="000000"/>
              <w:left w:val="single" w:sz="8" w:space="0" w:color="000000"/>
              <w:bottom w:val="single" w:sz="8" w:space="0" w:color="auto"/>
              <w:right w:val="single" w:sz="8" w:space="0" w:color="000000"/>
            </w:tcBorders>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03 01 01</w:t>
            </w:r>
          </w:p>
        </w:tc>
        <w:tc>
          <w:tcPr>
            <w:tcW w:w="2549" w:type="dxa"/>
            <w:gridSpan w:val="2"/>
            <w:tcBorders>
              <w:top w:val="single" w:sz="8" w:space="0" w:color="000000"/>
              <w:left w:val="single" w:sz="8" w:space="0" w:color="000000"/>
              <w:bottom w:val="single" w:sz="8" w:space="0" w:color="auto"/>
              <w:right w:val="single" w:sz="4" w:space="0" w:color="auto"/>
            </w:tcBorders>
            <w:shd w:val="clear" w:color="auto" w:fill="auto"/>
            <w:vAlign w:val="center"/>
          </w:tcPr>
          <w:p w:rsidR="0002475E" w:rsidRPr="00F02F3B" w:rsidRDefault="00E20AB1" w:rsidP="00461CB2">
            <w:pPr>
              <w:spacing w:after="0" w:line="240" w:lineRule="auto"/>
              <w:jc w:val="both"/>
              <w:rPr>
                <w:rFonts w:ascii="Times New Roman" w:eastAsia="Times New Roman" w:hAnsi="Times New Roman" w:cs="Times New Roman"/>
                <w:i/>
                <w:iCs/>
                <w:color w:val="000000"/>
                <w:sz w:val="18"/>
                <w:szCs w:val="18"/>
                <w:lang w:eastAsia="lt-LT"/>
              </w:rPr>
            </w:pPr>
            <w:r>
              <w:rPr>
                <w:rFonts w:ascii="Times New Roman" w:eastAsia="Times New Roman" w:hAnsi="Times New Roman" w:cs="Times New Roman"/>
                <w:color w:val="000000"/>
                <w:sz w:val="18"/>
                <w:szCs w:val="18"/>
                <w:lang w:eastAsia="lt-LT"/>
              </w:rPr>
              <w:t>Medžio žievės ir kamš</w:t>
            </w:r>
            <w:r w:rsidR="0002475E" w:rsidRPr="00F02F3B">
              <w:rPr>
                <w:rFonts w:ascii="Times New Roman" w:eastAsia="Times New Roman" w:hAnsi="Times New Roman" w:cs="Times New Roman"/>
                <w:color w:val="000000"/>
                <w:sz w:val="18"/>
                <w:szCs w:val="18"/>
                <w:lang w:eastAsia="lt-LT"/>
              </w:rPr>
              <w:t>čiamedžio atliekos</w:t>
            </w:r>
          </w:p>
        </w:tc>
        <w:tc>
          <w:tcPr>
            <w:tcW w:w="2552"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E20AB1" w:rsidP="00461CB2">
            <w:pPr>
              <w:spacing w:after="0" w:line="240" w:lineRule="auto"/>
              <w:jc w:val="both"/>
              <w:rPr>
                <w:rFonts w:ascii="Times New Roman" w:eastAsia="Times New Roman" w:hAnsi="Times New Roman" w:cs="Times New Roman"/>
                <w:i/>
                <w:iCs/>
                <w:color w:val="000000"/>
                <w:sz w:val="18"/>
                <w:szCs w:val="18"/>
                <w:lang w:eastAsia="lt-LT"/>
              </w:rPr>
            </w:pPr>
            <w:r>
              <w:rPr>
                <w:rFonts w:ascii="Times New Roman" w:eastAsia="Times New Roman" w:hAnsi="Times New Roman" w:cs="Times New Roman"/>
                <w:color w:val="000000"/>
                <w:sz w:val="18"/>
                <w:szCs w:val="18"/>
                <w:lang w:eastAsia="lt-LT"/>
              </w:rPr>
              <w:t>Medžio žievės ir kamš</w:t>
            </w:r>
            <w:r w:rsidR="0002475E" w:rsidRPr="00F02F3B">
              <w:rPr>
                <w:rFonts w:ascii="Times New Roman" w:eastAsia="Times New Roman" w:hAnsi="Times New Roman" w:cs="Times New Roman"/>
                <w:color w:val="000000"/>
                <w:sz w:val="18"/>
                <w:szCs w:val="18"/>
                <w:lang w:eastAsia="lt-LT"/>
              </w:rPr>
              <w:t>čiamedžio atliekos</w:t>
            </w:r>
          </w:p>
        </w:tc>
        <w:tc>
          <w:tcPr>
            <w:tcW w:w="1417"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02475E" w:rsidRPr="00AA4493"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r>
      <w:tr w:rsidR="0002475E" w:rsidRPr="00F02F3B" w:rsidTr="007C6FDB">
        <w:trPr>
          <w:gridAfter w:val="5"/>
          <w:wAfter w:w="17535" w:type="dxa"/>
          <w:trHeight w:val="3"/>
        </w:trPr>
        <w:tc>
          <w:tcPr>
            <w:tcW w:w="843" w:type="dxa"/>
            <w:tcBorders>
              <w:top w:val="single" w:sz="8" w:space="0" w:color="000000"/>
              <w:left w:val="single" w:sz="8" w:space="0" w:color="000000"/>
              <w:bottom w:val="single" w:sz="8" w:space="0" w:color="auto"/>
              <w:right w:val="single" w:sz="8" w:space="0" w:color="000000"/>
            </w:tcBorders>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03 01 05</w:t>
            </w:r>
          </w:p>
        </w:tc>
        <w:tc>
          <w:tcPr>
            <w:tcW w:w="2549" w:type="dxa"/>
            <w:gridSpan w:val="2"/>
            <w:tcBorders>
              <w:top w:val="single" w:sz="8" w:space="0" w:color="000000"/>
              <w:left w:val="single" w:sz="8" w:space="0" w:color="000000"/>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Pjuvenos, drožlės, skiedros, medienos drožlių plokštės ir fanera, nenurodyti 03 01 04</w:t>
            </w:r>
          </w:p>
        </w:tc>
        <w:tc>
          <w:tcPr>
            <w:tcW w:w="2552"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Pjuvenos, drožlės, skiedros, medienos drožlių plokštės ir fanera, nenurodyti 03 01 04</w:t>
            </w:r>
          </w:p>
        </w:tc>
        <w:tc>
          <w:tcPr>
            <w:tcW w:w="1417"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02475E" w:rsidRPr="00AA4493"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r>
      <w:tr w:rsidR="0002475E" w:rsidRPr="00F02F3B" w:rsidTr="007C6FDB">
        <w:trPr>
          <w:gridAfter w:val="5"/>
          <w:wAfter w:w="17535" w:type="dxa"/>
          <w:trHeight w:val="3"/>
        </w:trPr>
        <w:tc>
          <w:tcPr>
            <w:tcW w:w="843" w:type="dxa"/>
            <w:tcBorders>
              <w:top w:val="single" w:sz="8" w:space="0" w:color="000000"/>
              <w:left w:val="single" w:sz="8" w:space="0" w:color="000000"/>
              <w:bottom w:val="single" w:sz="8" w:space="0" w:color="auto"/>
              <w:right w:val="single" w:sz="8" w:space="0" w:color="000000"/>
            </w:tcBorders>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03 03 01</w:t>
            </w:r>
          </w:p>
        </w:tc>
        <w:tc>
          <w:tcPr>
            <w:tcW w:w="2549" w:type="dxa"/>
            <w:gridSpan w:val="2"/>
            <w:tcBorders>
              <w:top w:val="single" w:sz="8" w:space="0" w:color="000000"/>
              <w:left w:val="single" w:sz="8" w:space="0" w:color="000000"/>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Medžio žievės ir medienos atliekos</w:t>
            </w:r>
          </w:p>
        </w:tc>
        <w:tc>
          <w:tcPr>
            <w:tcW w:w="2552"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Medžio žievės ir medienos atliekos</w:t>
            </w:r>
          </w:p>
        </w:tc>
        <w:tc>
          <w:tcPr>
            <w:tcW w:w="1417"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02475E" w:rsidRPr="00AA4493"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r>
      <w:tr w:rsidR="0002475E" w:rsidRPr="00F02F3B" w:rsidTr="007C6FDB">
        <w:trPr>
          <w:gridAfter w:val="5"/>
          <w:wAfter w:w="17535" w:type="dxa"/>
          <w:trHeight w:val="3"/>
        </w:trPr>
        <w:tc>
          <w:tcPr>
            <w:tcW w:w="843" w:type="dxa"/>
            <w:tcBorders>
              <w:top w:val="single" w:sz="8" w:space="0" w:color="000000"/>
              <w:left w:val="single" w:sz="8" w:space="0" w:color="000000"/>
              <w:bottom w:val="single" w:sz="8" w:space="0" w:color="auto"/>
              <w:right w:val="single" w:sz="8" w:space="0" w:color="000000"/>
            </w:tcBorders>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20 01 08</w:t>
            </w:r>
          </w:p>
        </w:tc>
        <w:tc>
          <w:tcPr>
            <w:tcW w:w="2549" w:type="dxa"/>
            <w:gridSpan w:val="2"/>
            <w:tcBorders>
              <w:top w:val="single" w:sz="8" w:space="0" w:color="000000"/>
              <w:left w:val="single" w:sz="8" w:space="0" w:color="000000"/>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Biologiškai skaidžios virtuvių ir valgyklų atliekos</w:t>
            </w:r>
          </w:p>
        </w:tc>
        <w:tc>
          <w:tcPr>
            <w:tcW w:w="2552"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Biologiškai skaidžios virtuvių ir valgyklų atliekos</w:t>
            </w:r>
          </w:p>
        </w:tc>
        <w:tc>
          <w:tcPr>
            <w:tcW w:w="1417"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right w:val="single" w:sz="8" w:space="0" w:color="000000"/>
            </w:tcBorders>
            <w:shd w:val="clear" w:color="auto" w:fill="auto"/>
            <w:vAlign w:val="center"/>
          </w:tcPr>
          <w:p w:rsidR="0002475E" w:rsidRPr="00AA4493"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r>
      <w:tr w:rsidR="0002475E" w:rsidRPr="00F02F3B" w:rsidTr="007C6FDB">
        <w:trPr>
          <w:gridAfter w:val="5"/>
          <w:wAfter w:w="17535" w:type="dxa"/>
          <w:trHeight w:val="3"/>
        </w:trPr>
        <w:tc>
          <w:tcPr>
            <w:tcW w:w="843" w:type="dxa"/>
            <w:tcBorders>
              <w:top w:val="single" w:sz="8" w:space="0" w:color="000000"/>
              <w:left w:val="single" w:sz="8" w:space="0" w:color="000000"/>
              <w:bottom w:val="single" w:sz="8" w:space="0" w:color="auto"/>
              <w:right w:val="single" w:sz="8" w:space="0" w:color="000000"/>
            </w:tcBorders>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20 02 01</w:t>
            </w:r>
          </w:p>
        </w:tc>
        <w:tc>
          <w:tcPr>
            <w:tcW w:w="2549" w:type="dxa"/>
            <w:gridSpan w:val="2"/>
            <w:tcBorders>
              <w:top w:val="single" w:sz="8" w:space="0" w:color="000000"/>
              <w:left w:val="single" w:sz="8" w:space="0" w:color="000000"/>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Biologiškai skaidžios atliekos</w:t>
            </w:r>
          </w:p>
        </w:tc>
        <w:tc>
          <w:tcPr>
            <w:tcW w:w="2552"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r w:rsidRPr="00F02F3B">
              <w:rPr>
                <w:rFonts w:ascii="Times New Roman" w:eastAsia="Times New Roman" w:hAnsi="Times New Roman" w:cs="Times New Roman"/>
                <w:color w:val="000000"/>
                <w:sz w:val="18"/>
                <w:szCs w:val="18"/>
                <w:lang w:eastAsia="lt-LT"/>
              </w:rPr>
              <w:t>Biologiškai skaidžios atliekos</w:t>
            </w:r>
          </w:p>
        </w:tc>
        <w:tc>
          <w:tcPr>
            <w:tcW w:w="1417" w:type="dxa"/>
            <w:tcBorders>
              <w:top w:val="single" w:sz="8" w:space="0" w:color="000000"/>
              <w:left w:val="single" w:sz="4" w:space="0" w:color="auto"/>
              <w:bottom w:val="single" w:sz="8"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3544" w:type="dxa"/>
            <w:vMerge/>
            <w:tcBorders>
              <w:left w:val="single" w:sz="4" w:space="0" w:color="auto"/>
              <w:bottom w:val="single" w:sz="4" w:space="0" w:color="auto"/>
              <w:right w:val="single" w:sz="4" w:space="0" w:color="auto"/>
            </w:tcBorders>
            <w:shd w:val="clear" w:color="auto" w:fill="auto"/>
            <w:vAlign w:val="center"/>
          </w:tcPr>
          <w:p w:rsidR="0002475E" w:rsidRPr="00F02F3B"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c>
          <w:tcPr>
            <w:tcW w:w="1701" w:type="dxa"/>
            <w:vMerge/>
            <w:tcBorders>
              <w:left w:val="single" w:sz="4" w:space="0" w:color="auto"/>
              <w:bottom w:val="single" w:sz="8" w:space="0" w:color="auto"/>
              <w:right w:val="single" w:sz="8" w:space="0" w:color="000000"/>
            </w:tcBorders>
            <w:shd w:val="clear" w:color="auto" w:fill="auto"/>
            <w:vAlign w:val="center"/>
          </w:tcPr>
          <w:p w:rsidR="0002475E" w:rsidRPr="00AA4493" w:rsidRDefault="0002475E" w:rsidP="00461CB2">
            <w:pPr>
              <w:spacing w:after="0" w:line="240" w:lineRule="auto"/>
              <w:jc w:val="both"/>
              <w:rPr>
                <w:rFonts w:ascii="Times New Roman" w:eastAsia="Times New Roman" w:hAnsi="Times New Roman" w:cs="Times New Roman"/>
                <w:i/>
                <w:iCs/>
                <w:color w:val="000000"/>
                <w:sz w:val="18"/>
                <w:szCs w:val="18"/>
                <w:lang w:eastAsia="lt-LT"/>
              </w:rPr>
            </w:pPr>
          </w:p>
        </w:tc>
      </w:tr>
      <w:tr w:rsidR="0002475E" w:rsidRPr="00F02F3B" w:rsidTr="007C6FDB">
        <w:trPr>
          <w:gridAfter w:val="5"/>
          <w:wAfter w:w="17535" w:type="dxa"/>
          <w:trHeight w:val="808"/>
        </w:trPr>
        <w:tc>
          <w:tcPr>
            <w:tcW w:w="909" w:type="dxa"/>
            <w:gridSpan w:val="2"/>
            <w:tcBorders>
              <w:top w:val="nil"/>
              <w:left w:val="single" w:sz="8" w:space="0" w:color="000000"/>
              <w:bottom w:val="single" w:sz="8" w:space="0" w:color="000000"/>
              <w:right w:val="single" w:sz="8" w:space="0" w:color="000000"/>
            </w:tcBorders>
            <w:shd w:val="clear" w:color="auto" w:fill="auto"/>
            <w:vAlign w:val="center"/>
            <w:hideMark/>
          </w:tcPr>
          <w:p w:rsidR="0002475E" w:rsidRPr="00F02F3B" w:rsidRDefault="0002475E"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19 12 12</w:t>
            </w:r>
          </w:p>
        </w:tc>
        <w:tc>
          <w:tcPr>
            <w:tcW w:w="2483" w:type="dxa"/>
            <w:tcBorders>
              <w:top w:val="nil"/>
              <w:left w:val="single" w:sz="8" w:space="0" w:color="000000"/>
              <w:bottom w:val="single" w:sz="8" w:space="0" w:color="000000"/>
              <w:right w:val="single" w:sz="8" w:space="0" w:color="000000"/>
            </w:tcBorders>
            <w:shd w:val="clear" w:color="auto" w:fill="auto"/>
            <w:vAlign w:val="center"/>
            <w:hideMark/>
          </w:tcPr>
          <w:p w:rsidR="0002475E" w:rsidRPr="00F02F3B" w:rsidRDefault="0002475E"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Kitos mechaninio atliekų (įskaitant medžiagų mišinius) apdorojimo atliekos, nenurodytos 19 12 11</w:t>
            </w:r>
          </w:p>
        </w:tc>
        <w:tc>
          <w:tcPr>
            <w:tcW w:w="2552" w:type="dxa"/>
            <w:tcBorders>
              <w:top w:val="nil"/>
              <w:left w:val="single" w:sz="8" w:space="0" w:color="000000"/>
              <w:bottom w:val="single" w:sz="8" w:space="0" w:color="000000"/>
              <w:right w:val="single" w:sz="4" w:space="0" w:color="auto"/>
            </w:tcBorders>
            <w:shd w:val="clear" w:color="auto" w:fill="auto"/>
            <w:vAlign w:val="center"/>
            <w:hideMark/>
          </w:tcPr>
          <w:p w:rsidR="0002475E" w:rsidRPr="00F02F3B" w:rsidRDefault="0002475E" w:rsidP="00461CB2">
            <w:pPr>
              <w:spacing w:after="0" w:line="240" w:lineRule="auto"/>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Biologiškai skaidžios atliekos</w:t>
            </w:r>
            <w:r>
              <w:rPr>
                <w:rFonts w:ascii="Times New Roman" w:eastAsia="Times New Roman" w:hAnsi="Times New Roman" w:cs="Times New Roman"/>
                <w:color w:val="000000"/>
                <w:sz w:val="18"/>
                <w:szCs w:val="18"/>
                <w:lang w:eastAsia="lt-LT"/>
              </w:rPr>
              <w:t xml:space="preserve"> (atskirtos mechaninio rūšiavimo metu)</w:t>
            </w:r>
          </w:p>
        </w:tc>
        <w:tc>
          <w:tcPr>
            <w:tcW w:w="1417" w:type="dxa"/>
            <w:tcBorders>
              <w:top w:val="nil"/>
              <w:left w:val="single" w:sz="4" w:space="0" w:color="auto"/>
              <w:bottom w:val="single" w:sz="8" w:space="0" w:color="000000"/>
              <w:right w:val="single" w:sz="4" w:space="0" w:color="auto"/>
            </w:tcBorders>
            <w:shd w:val="clear" w:color="auto" w:fill="auto"/>
            <w:vAlign w:val="center"/>
            <w:hideMark/>
          </w:tcPr>
          <w:p w:rsidR="0002475E" w:rsidRPr="00F02F3B" w:rsidRDefault="0002475E" w:rsidP="00461CB2">
            <w:pPr>
              <w:spacing w:after="0" w:line="240" w:lineRule="auto"/>
              <w:jc w:val="center"/>
              <w:rPr>
                <w:rFonts w:ascii="Times New Roman" w:eastAsia="Times New Roman" w:hAnsi="Times New Roman" w:cs="Times New Roman"/>
                <w:color w:val="000000"/>
                <w:sz w:val="18"/>
                <w:szCs w:val="18"/>
                <w:lang w:eastAsia="lt-LT"/>
              </w:rPr>
            </w:pPr>
            <w:r w:rsidRPr="00F02F3B">
              <w:rPr>
                <w:rFonts w:ascii="Times New Roman" w:eastAsia="Times New Roman" w:hAnsi="Times New Roman" w:cs="Times New Roman"/>
                <w:color w:val="000000"/>
                <w:sz w:val="18"/>
                <w:szCs w:val="18"/>
                <w:lang w:eastAsia="lt-LT"/>
              </w:rPr>
              <w:t>Nepavojingos</w:t>
            </w:r>
          </w:p>
        </w:tc>
        <w:tc>
          <w:tcPr>
            <w:tcW w:w="1418" w:type="dxa"/>
            <w:vMerge/>
            <w:tcBorders>
              <w:left w:val="single" w:sz="4" w:space="0" w:color="auto"/>
              <w:bottom w:val="single" w:sz="4" w:space="0" w:color="auto"/>
              <w:right w:val="single" w:sz="4" w:space="0" w:color="auto"/>
            </w:tcBorders>
          </w:tcPr>
          <w:p w:rsidR="0002475E" w:rsidRPr="00F02F3B" w:rsidRDefault="0002475E" w:rsidP="00461CB2">
            <w:pPr>
              <w:spacing w:after="0" w:line="240" w:lineRule="auto"/>
              <w:jc w:val="both"/>
              <w:rPr>
                <w:rFonts w:ascii="Times New Roman" w:eastAsia="Times New Roman" w:hAnsi="Times New Roman" w:cs="Times New Roman"/>
                <w:color w:val="000000"/>
                <w:sz w:val="18"/>
                <w:szCs w:val="18"/>
                <w:lang w:eastAsia="lt-LT"/>
              </w:rPr>
            </w:pPr>
          </w:p>
        </w:tc>
        <w:tc>
          <w:tcPr>
            <w:tcW w:w="354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02475E" w:rsidRPr="00F02F3B" w:rsidRDefault="0002475E" w:rsidP="00461CB2">
            <w:pPr>
              <w:spacing w:after="0" w:line="240" w:lineRule="auto"/>
              <w:rPr>
                <w:rFonts w:ascii="Times New Roman" w:eastAsia="Times New Roman" w:hAnsi="Times New Roman" w:cs="Times New Roman"/>
                <w:b/>
                <w:bCs/>
                <w:color w:val="000000"/>
                <w:sz w:val="18"/>
                <w:szCs w:val="18"/>
                <w:lang w:eastAsia="lt-LT"/>
              </w:rPr>
            </w:pPr>
            <w:r w:rsidRPr="00F02F3B">
              <w:rPr>
                <w:rFonts w:ascii="Times New Roman" w:eastAsia="Times New Roman" w:hAnsi="Times New Roman" w:cs="Times New Roman"/>
                <w:b/>
                <w:bCs/>
                <w:color w:val="000000"/>
                <w:sz w:val="18"/>
                <w:szCs w:val="18"/>
                <w:lang w:eastAsia="lt-LT"/>
              </w:rPr>
              <w:t>R3</w:t>
            </w:r>
            <w:r w:rsidRPr="00F02F3B">
              <w:rPr>
                <w:rFonts w:ascii="Times New Roman" w:eastAsia="Times New Roman" w:hAnsi="Times New Roman" w:cs="Times New Roman"/>
                <w:color w:val="000000"/>
                <w:sz w:val="18"/>
                <w:szCs w:val="18"/>
                <w:lang w:eastAsia="lt-LT"/>
              </w:rPr>
              <w:t xml:space="preserve"> – organinių medžiagų, nenaudojamų kaip tirpikliai, perdirbimas ir (arba) atnaujinimas (įskaitant kompostavimą ir kitus</w:t>
            </w:r>
            <w:r>
              <w:rPr>
                <w:rFonts w:ascii="Times New Roman" w:eastAsia="Times New Roman" w:hAnsi="Times New Roman" w:cs="Times New Roman"/>
                <w:color w:val="000000"/>
                <w:sz w:val="18"/>
                <w:szCs w:val="18"/>
                <w:lang w:eastAsia="lt-LT"/>
              </w:rPr>
              <w:t xml:space="preserve"> biologinio pakeitimo procesus)</w:t>
            </w: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rsidR="0002475E" w:rsidRPr="00AA4493" w:rsidRDefault="0002475E" w:rsidP="0050648B">
            <w:pPr>
              <w:spacing w:after="0" w:line="240" w:lineRule="auto"/>
              <w:jc w:val="center"/>
              <w:rPr>
                <w:rFonts w:ascii="Times New Roman" w:eastAsia="Times New Roman" w:hAnsi="Times New Roman" w:cs="Times New Roman"/>
                <w:color w:val="000000"/>
                <w:sz w:val="18"/>
                <w:szCs w:val="18"/>
                <w:lang w:eastAsia="lt-LT"/>
              </w:rPr>
            </w:pPr>
            <w:r w:rsidRPr="00AA4493">
              <w:rPr>
                <w:rFonts w:ascii="Times New Roman" w:eastAsia="Times New Roman" w:hAnsi="Times New Roman" w:cs="Times New Roman"/>
                <w:color w:val="000000"/>
                <w:sz w:val="18"/>
                <w:szCs w:val="18"/>
                <w:lang w:eastAsia="lt-LT"/>
              </w:rPr>
              <w:t>35</w:t>
            </w:r>
            <w:r w:rsidR="0050648B" w:rsidRPr="00AA4493">
              <w:rPr>
                <w:rFonts w:ascii="Times New Roman" w:eastAsia="Times New Roman" w:hAnsi="Times New Roman" w:cs="Times New Roman"/>
                <w:color w:val="000000"/>
                <w:sz w:val="18"/>
                <w:szCs w:val="18"/>
                <w:lang w:eastAsia="lt-LT"/>
              </w:rPr>
              <w:t xml:space="preserve"> </w:t>
            </w:r>
            <w:r w:rsidRPr="00AA4493">
              <w:rPr>
                <w:rFonts w:ascii="Times New Roman" w:eastAsia="Times New Roman" w:hAnsi="Times New Roman" w:cs="Times New Roman"/>
                <w:color w:val="000000"/>
                <w:sz w:val="18"/>
                <w:szCs w:val="18"/>
                <w:lang w:eastAsia="lt-LT"/>
              </w:rPr>
              <w:t>000</w:t>
            </w:r>
          </w:p>
        </w:tc>
      </w:tr>
    </w:tbl>
    <w:p w:rsidR="000D5C9A" w:rsidRDefault="000D5C9A" w:rsidP="00AF0F20">
      <w:pPr>
        <w:spacing w:after="0" w:line="240" w:lineRule="auto"/>
        <w:ind w:firstLine="567"/>
        <w:rPr>
          <w:rFonts w:ascii="Times New Roman" w:eastAsia="Times New Roman" w:hAnsi="Times New Roman" w:cs="Times New Roman"/>
          <w:color w:val="000000"/>
          <w:lang w:eastAsia="lt-LT"/>
        </w:rPr>
      </w:pPr>
    </w:p>
    <w:p w:rsidR="00BF62E1" w:rsidRPr="0046050D" w:rsidRDefault="00BF62E1" w:rsidP="00AF0F20">
      <w:pPr>
        <w:spacing w:after="0" w:line="240" w:lineRule="auto"/>
        <w:ind w:firstLine="567"/>
        <w:rPr>
          <w:rFonts w:ascii="Times New Roman" w:eastAsia="Times New Roman" w:hAnsi="Times New Roman" w:cs="Times New Roman"/>
          <w:b/>
          <w:color w:val="000000"/>
          <w:lang w:eastAsia="lt-LT"/>
        </w:rPr>
      </w:pPr>
      <w:r w:rsidRPr="0046050D">
        <w:rPr>
          <w:rFonts w:ascii="Times New Roman" w:eastAsia="Times New Roman" w:hAnsi="Times New Roman" w:cs="Times New Roman"/>
          <w:b/>
          <w:color w:val="000000"/>
          <w:lang w:eastAsia="lt-LT"/>
        </w:rPr>
        <w:t>25 lentelė. Numatomos šalinti (išskyrus laikyti) atliekos (atliekas šalinančioms įmonėms)</w:t>
      </w:r>
    </w:p>
    <w:p w:rsidR="0046050D" w:rsidRPr="00BF62E1" w:rsidRDefault="0046050D" w:rsidP="00AF0F20">
      <w:pPr>
        <w:spacing w:after="0" w:line="240" w:lineRule="auto"/>
        <w:ind w:firstLine="567"/>
        <w:rPr>
          <w:rFonts w:ascii="Times New Roman" w:eastAsia="Times New Roman" w:hAnsi="Times New Roman" w:cs="Times New Roman"/>
          <w:color w:val="000000"/>
          <w:sz w:val="24"/>
          <w:szCs w:val="24"/>
          <w:lang w:eastAsia="lt-LT"/>
        </w:rPr>
      </w:pPr>
      <w:r w:rsidRPr="00B15E87">
        <w:rPr>
          <w:rFonts w:ascii="Times New Roman" w:eastAsia="Times New Roman" w:hAnsi="Times New Roman" w:cs="Times New Roman"/>
          <w:color w:val="000000"/>
          <w:lang w:eastAsia="lt-LT"/>
        </w:rPr>
        <w:t>Anksčiau pateikta</w:t>
      </w:r>
      <w:r w:rsidR="00E20AB1">
        <w:rPr>
          <w:rFonts w:ascii="Times New Roman" w:eastAsia="Times New Roman" w:hAnsi="Times New Roman" w:cs="Times New Roman"/>
          <w:color w:val="000000"/>
          <w:lang w:eastAsia="lt-LT"/>
        </w:rPr>
        <w:t xml:space="preserve"> informacija lieka be pakeitimų. </w:t>
      </w:r>
    </w:p>
    <w:p w:rsidR="00BF62E1" w:rsidRPr="00BF62E1" w:rsidRDefault="00BF62E1" w:rsidP="00BF62E1">
      <w:pPr>
        <w:spacing w:after="0" w:line="240" w:lineRule="auto"/>
        <w:ind w:firstLine="567"/>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Pr="0046050D" w:rsidRDefault="00BF62E1" w:rsidP="00BF62E1">
      <w:pPr>
        <w:spacing w:after="0" w:line="240" w:lineRule="auto"/>
        <w:ind w:firstLine="567"/>
        <w:rPr>
          <w:rFonts w:ascii="Times New Roman" w:eastAsia="Times New Roman" w:hAnsi="Times New Roman" w:cs="Times New Roman"/>
          <w:b/>
          <w:color w:val="000000"/>
          <w:lang w:eastAsia="lt-LT"/>
        </w:rPr>
      </w:pPr>
      <w:bookmarkStart w:id="53" w:name="part_d211716c443b481990365c3246b02f08"/>
      <w:bookmarkEnd w:id="53"/>
      <w:r w:rsidRPr="0046050D">
        <w:rPr>
          <w:rFonts w:ascii="Times New Roman" w:eastAsia="Times New Roman" w:hAnsi="Times New Roman" w:cs="Times New Roman"/>
          <w:b/>
          <w:color w:val="000000"/>
          <w:lang w:eastAsia="lt-LT"/>
        </w:rPr>
        <w:t>26 lentelė. Numatomas laikinai laikyti atliekų kiekis (įmonėms, numatančioms laikinai laikyti, naudoti ir (ar) šalinti skirtas atliekas)</w:t>
      </w:r>
    </w:p>
    <w:p w:rsidR="00BF62E1" w:rsidRDefault="0046050D" w:rsidP="009562E4">
      <w:pPr>
        <w:spacing w:after="0" w:line="240" w:lineRule="auto"/>
        <w:ind w:firstLine="567"/>
        <w:rPr>
          <w:rFonts w:ascii="Times New Roman" w:eastAsia="Times New Roman" w:hAnsi="Times New Roman" w:cs="Times New Roman"/>
          <w:color w:val="000000"/>
          <w:lang w:eastAsia="lt-LT"/>
        </w:rPr>
      </w:pPr>
      <w:r w:rsidRPr="00B15E87">
        <w:rPr>
          <w:rFonts w:ascii="Times New Roman" w:eastAsia="Times New Roman" w:hAnsi="Times New Roman" w:cs="Times New Roman"/>
          <w:color w:val="000000"/>
          <w:lang w:eastAsia="lt-LT"/>
        </w:rPr>
        <w:lastRenderedPageBreak/>
        <w:t>Anksčiau pateikta informacija lieka be pakeitimų.</w:t>
      </w:r>
    </w:p>
    <w:p w:rsidR="00C22B38" w:rsidRPr="00BF62E1" w:rsidRDefault="00C22B38" w:rsidP="009562E4">
      <w:pPr>
        <w:spacing w:after="0" w:line="240" w:lineRule="auto"/>
        <w:ind w:firstLine="567"/>
        <w:rPr>
          <w:rFonts w:ascii="Times New Roman" w:eastAsia="Times New Roman" w:hAnsi="Times New Roman" w:cs="Times New Roman"/>
          <w:color w:val="000000"/>
          <w:sz w:val="24"/>
          <w:szCs w:val="24"/>
          <w:lang w:eastAsia="lt-LT"/>
        </w:rPr>
      </w:pPr>
    </w:p>
    <w:p w:rsidR="00BF62E1" w:rsidRPr="0046050D" w:rsidRDefault="00BF62E1" w:rsidP="00BF62E1">
      <w:pPr>
        <w:spacing w:after="0" w:line="240" w:lineRule="auto"/>
        <w:ind w:firstLine="567"/>
        <w:rPr>
          <w:rFonts w:ascii="Times New Roman" w:eastAsia="Times New Roman" w:hAnsi="Times New Roman" w:cs="Times New Roman"/>
          <w:b/>
          <w:color w:val="000000"/>
          <w:sz w:val="24"/>
          <w:szCs w:val="24"/>
          <w:lang w:eastAsia="lt-LT"/>
        </w:rPr>
      </w:pPr>
      <w:bookmarkStart w:id="54" w:name="part_a82e3e9fd35d41c1920610a7c098a624"/>
      <w:bookmarkEnd w:id="54"/>
      <w:r w:rsidRPr="0046050D">
        <w:rPr>
          <w:rFonts w:ascii="Times New Roman" w:eastAsia="Times New Roman" w:hAnsi="Times New Roman" w:cs="Times New Roman"/>
          <w:b/>
          <w:color w:val="000000"/>
          <w:lang w:eastAsia="lt-LT"/>
        </w:rPr>
        <w:t>27 lentelė. Numatomas laikyti atliekų kiekis</w:t>
      </w:r>
    </w:p>
    <w:p w:rsidR="00BF62E1" w:rsidRPr="00BF62E1" w:rsidRDefault="00BF62E1" w:rsidP="00BF62E1">
      <w:pPr>
        <w:spacing w:after="0" w:line="240" w:lineRule="auto"/>
        <w:ind w:firstLine="567"/>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D2589B" w:rsidRPr="00F31F03" w:rsidRDefault="00BF62E1" w:rsidP="00D2589B">
      <w:pPr>
        <w:tabs>
          <w:tab w:val="left" w:pos="284"/>
        </w:tabs>
        <w:spacing w:after="0" w:line="240" w:lineRule="auto"/>
        <w:jc w:val="both"/>
        <w:rPr>
          <w:rFonts w:ascii="Times New Roman" w:eastAsia="Times New Roman" w:hAnsi="Times New Roman" w:cs="Times New Roman"/>
          <w:lang w:eastAsia="zh-CN"/>
        </w:rPr>
      </w:pPr>
      <w:r w:rsidRPr="00BF62E1">
        <w:rPr>
          <w:rFonts w:ascii="Times New Roman" w:eastAsia="Times New Roman" w:hAnsi="Times New Roman" w:cs="Times New Roman"/>
          <w:b/>
          <w:bCs/>
          <w:color w:val="000000"/>
          <w:lang w:eastAsia="lt-LT"/>
        </w:rPr>
        <w:t> </w:t>
      </w:r>
      <w:r w:rsidR="003C6C07">
        <w:rPr>
          <w:rFonts w:ascii="Times New Roman" w:eastAsia="Times New Roman" w:hAnsi="Times New Roman" w:cs="Times New Roman"/>
          <w:b/>
          <w:bCs/>
          <w:color w:val="000000"/>
          <w:lang w:eastAsia="lt-LT"/>
        </w:rPr>
        <w:t>N</w:t>
      </w:r>
      <w:r w:rsidR="003C6C07">
        <w:rPr>
          <w:rFonts w:ascii="Times New Roman" w:eastAsia="Times New Roman" w:hAnsi="Times New Roman" w:cs="Times New Roman"/>
          <w:lang w:eastAsia="zh-CN"/>
        </w:rPr>
        <w:t xml:space="preserve">umatomas laikyti </w:t>
      </w:r>
      <w:r w:rsidR="00D2589B">
        <w:rPr>
          <w:rFonts w:ascii="Times New Roman" w:eastAsia="Times New Roman" w:hAnsi="Times New Roman" w:cs="Times New Roman"/>
          <w:lang w:eastAsia="zh-CN"/>
        </w:rPr>
        <w:t xml:space="preserve">atliekų kiekis pateiktas lentelėje </w:t>
      </w:r>
      <w:r w:rsidR="00F428F2">
        <w:rPr>
          <w:rFonts w:ascii="Times New Roman" w:eastAsia="Times New Roman" w:hAnsi="Times New Roman" w:cs="Times New Roman"/>
          <w:lang w:eastAsia="zh-CN"/>
        </w:rPr>
        <w:t xml:space="preserve"> </w:t>
      </w:r>
    </w:p>
    <w:tbl>
      <w:tblPr>
        <w:tblW w:w="14769" w:type="dxa"/>
        <w:tblInd w:w="108" w:type="dxa"/>
        <w:tblLayout w:type="fixed"/>
        <w:tblLook w:val="0000" w:firstRow="0" w:lastRow="0" w:firstColumn="0" w:lastColumn="0" w:noHBand="0" w:noVBand="0"/>
      </w:tblPr>
      <w:tblGrid>
        <w:gridCol w:w="1951"/>
        <w:gridCol w:w="4286"/>
        <w:gridCol w:w="3402"/>
        <w:gridCol w:w="1985"/>
        <w:gridCol w:w="3145"/>
      </w:tblGrid>
      <w:tr w:rsidR="00D2589B" w:rsidRPr="00604629" w:rsidTr="00D2589B">
        <w:trPr>
          <w:cantSplit/>
          <w:trHeight w:val="855"/>
        </w:trPr>
        <w:tc>
          <w:tcPr>
            <w:tcW w:w="1951" w:type="dxa"/>
            <w:tcBorders>
              <w:top w:val="single" w:sz="4" w:space="0" w:color="000000"/>
              <w:left w:val="single" w:sz="4" w:space="0" w:color="000000"/>
              <w:bottom w:val="single" w:sz="4" w:space="0" w:color="000000"/>
            </w:tcBorders>
            <w:shd w:val="clear" w:color="auto" w:fill="auto"/>
            <w:vAlign w:val="center"/>
          </w:tcPr>
          <w:p w:rsidR="00D2589B" w:rsidRPr="00753BAC" w:rsidRDefault="00D2589B" w:rsidP="00D2589B">
            <w:pPr>
              <w:suppressAutoHyphens/>
              <w:spacing w:after="0" w:line="240" w:lineRule="auto"/>
              <w:jc w:val="center"/>
              <w:rPr>
                <w:rFonts w:ascii="Times New Roman" w:eastAsia="Times New Roman" w:hAnsi="Times New Roman" w:cs="Times New Roman"/>
                <w:b/>
                <w:sz w:val="18"/>
                <w:szCs w:val="18"/>
                <w:lang w:eastAsia="zh-CN"/>
              </w:rPr>
            </w:pPr>
            <w:bookmarkStart w:id="55" w:name="part_918f4bef732f48d6b9d3a46048c00a50"/>
            <w:bookmarkEnd w:id="55"/>
            <w:r w:rsidRPr="00753BAC">
              <w:rPr>
                <w:rFonts w:ascii="Times New Roman" w:eastAsia="Times New Roman" w:hAnsi="Times New Roman" w:cs="Times New Roman"/>
                <w:b/>
                <w:sz w:val="18"/>
                <w:szCs w:val="18"/>
                <w:lang w:eastAsia="zh-CN"/>
              </w:rPr>
              <w:t>Atliekos kodas</w:t>
            </w:r>
          </w:p>
        </w:tc>
        <w:tc>
          <w:tcPr>
            <w:tcW w:w="4286" w:type="dxa"/>
            <w:tcBorders>
              <w:top w:val="single" w:sz="4" w:space="0" w:color="000000"/>
              <w:left w:val="single" w:sz="4" w:space="0" w:color="000000"/>
              <w:bottom w:val="single" w:sz="4" w:space="0" w:color="000000"/>
            </w:tcBorders>
            <w:shd w:val="clear" w:color="auto" w:fill="auto"/>
            <w:vAlign w:val="center"/>
          </w:tcPr>
          <w:p w:rsidR="00D2589B" w:rsidRPr="00753BAC" w:rsidRDefault="00D2589B" w:rsidP="00D2589B">
            <w:pPr>
              <w:suppressAutoHyphens/>
              <w:spacing w:after="0" w:line="240" w:lineRule="auto"/>
              <w:jc w:val="center"/>
              <w:rPr>
                <w:rFonts w:ascii="Times New Roman" w:eastAsia="Times New Roman" w:hAnsi="Times New Roman" w:cs="Times New Roman"/>
                <w:b/>
                <w:sz w:val="18"/>
                <w:szCs w:val="18"/>
                <w:lang w:eastAsia="zh-CN"/>
              </w:rPr>
            </w:pPr>
            <w:r w:rsidRPr="00753BAC">
              <w:rPr>
                <w:rFonts w:ascii="Times New Roman" w:eastAsia="Times New Roman" w:hAnsi="Times New Roman" w:cs="Times New Roman"/>
                <w:b/>
                <w:sz w:val="18"/>
                <w:szCs w:val="18"/>
                <w:lang w:eastAsia="zh-CN"/>
              </w:rPr>
              <w:t>Atliekos pavadinimas</w:t>
            </w:r>
          </w:p>
        </w:tc>
        <w:tc>
          <w:tcPr>
            <w:tcW w:w="3402" w:type="dxa"/>
            <w:tcBorders>
              <w:top w:val="single" w:sz="4" w:space="0" w:color="000000"/>
              <w:left w:val="single" w:sz="4" w:space="0" w:color="000000"/>
              <w:bottom w:val="single" w:sz="4" w:space="0" w:color="000000"/>
            </w:tcBorders>
            <w:shd w:val="clear" w:color="auto" w:fill="auto"/>
            <w:vAlign w:val="center"/>
          </w:tcPr>
          <w:p w:rsidR="00D2589B" w:rsidRPr="00753BAC" w:rsidRDefault="00D2589B" w:rsidP="00D2589B">
            <w:pPr>
              <w:suppressAutoHyphens/>
              <w:spacing w:after="0" w:line="240" w:lineRule="auto"/>
              <w:jc w:val="center"/>
              <w:rPr>
                <w:rFonts w:ascii="Times New Roman" w:eastAsia="Times New Roman" w:hAnsi="Times New Roman" w:cs="Times New Roman"/>
                <w:b/>
                <w:sz w:val="18"/>
                <w:szCs w:val="18"/>
                <w:lang w:eastAsia="zh-CN"/>
              </w:rPr>
            </w:pPr>
            <w:r w:rsidRPr="00753BAC">
              <w:rPr>
                <w:rFonts w:ascii="Times New Roman" w:eastAsia="Times New Roman" w:hAnsi="Times New Roman" w:cs="Times New Roman"/>
                <w:b/>
                <w:sz w:val="18"/>
                <w:szCs w:val="18"/>
                <w:lang w:eastAsia="zh-CN"/>
              </w:rPr>
              <w:t>Patikslintas apibūdinimas</w:t>
            </w:r>
          </w:p>
        </w:tc>
        <w:tc>
          <w:tcPr>
            <w:tcW w:w="1985" w:type="dxa"/>
            <w:tcBorders>
              <w:top w:val="single" w:sz="4" w:space="0" w:color="000000"/>
              <w:left w:val="single" w:sz="4" w:space="0" w:color="000000"/>
              <w:bottom w:val="single" w:sz="4" w:space="0" w:color="000000"/>
            </w:tcBorders>
            <w:shd w:val="clear" w:color="auto" w:fill="auto"/>
            <w:vAlign w:val="center"/>
          </w:tcPr>
          <w:p w:rsidR="00D2589B" w:rsidRPr="00753BAC" w:rsidRDefault="00D2589B" w:rsidP="00D2589B">
            <w:pPr>
              <w:suppressAutoHyphens/>
              <w:spacing w:after="0" w:line="240" w:lineRule="auto"/>
              <w:jc w:val="center"/>
              <w:rPr>
                <w:rFonts w:ascii="Times New Roman" w:eastAsia="Times New Roman" w:hAnsi="Times New Roman" w:cs="Times New Roman"/>
                <w:b/>
                <w:sz w:val="18"/>
                <w:szCs w:val="18"/>
                <w:lang w:eastAsia="zh-CN"/>
              </w:rPr>
            </w:pPr>
            <w:r w:rsidRPr="00753BAC">
              <w:rPr>
                <w:rFonts w:ascii="Times New Roman" w:eastAsia="Times New Roman" w:hAnsi="Times New Roman" w:cs="Times New Roman"/>
                <w:b/>
                <w:sz w:val="18"/>
                <w:szCs w:val="18"/>
                <w:lang w:eastAsia="zh-CN"/>
              </w:rPr>
              <w:t>Atliekos pavojingumas</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753BAC" w:rsidRDefault="00D2589B" w:rsidP="00D2589B">
            <w:pPr>
              <w:suppressAutoHyphens/>
              <w:spacing w:after="0" w:line="240" w:lineRule="auto"/>
              <w:jc w:val="center"/>
              <w:rPr>
                <w:rFonts w:ascii="Times New Roman" w:eastAsia="Times New Roman" w:hAnsi="Times New Roman" w:cs="Times New Roman"/>
                <w:b/>
                <w:color w:val="548DD4"/>
                <w:sz w:val="24"/>
                <w:szCs w:val="24"/>
                <w:lang w:eastAsia="zh-CN"/>
              </w:rPr>
            </w:pPr>
            <w:r w:rsidRPr="00753BAC">
              <w:rPr>
                <w:rFonts w:ascii="Times New Roman" w:eastAsia="Times New Roman" w:hAnsi="Times New Roman" w:cs="Times New Roman"/>
                <w:b/>
                <w:sz w:val="18"/>
                <w:szCs w:val="18"/>
                <w:lang w:eastAsia="zh-CN"/>
              </w:rPr>
              <w:t>Didžiausias vienu metu leidžiamas laikyti atliekų kiekis, t</w:t>
            </w:r>
          </w:p>
        </w:tc>
      </w:tr>
      <w:tr w:rsidR="00D2589B" w:rsidRPr="00604629" w:rsidTr="00D2589B">
        <w:trPr>
          <w:cantSplit/>
          <w:trHeight w:val="243"/>
        </w:trPr>
        <w:tc>
          <w:tcPr>
            <w:tcW w:w="1951"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ind w:firstLine="34"/>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w:t>
            </w:r>
          </w:p>
        </w:tc>
        <w:tc>
          <w:tcPr>
            <w:tcW w:w="4286"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2</w:t>
            </w:r>
          </w:p>
        </w:tc>
        <w:tc>
          <w:tcPr>
            <w:tcW w:w="3402" w:type="dxa"/>
            <w:tcBorders>
              <w:top w:val="single" w:sz="4" w:space="0" w:color="000000"/>
              <w:left w:val="single" w:sz="4" w:space="0" w:color="000000"/>
              <w:bottom w:val="single" w:sz="4" w:space="0" w:color="000000"/>
            </w:tcBorders>
            <w:shd w:val="clear" w:color="auto" w:fill="auto"/>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3</w:t>
            </w:r>
          </w:p>
        </w:tc>
        <w:tc>
          <w:tcPr>
            <w:tcW w:w="1985"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24"/>
                <w:szCs w:val="24"/>
                <w:lang w:eastAsia="zh-CN"/>
              </w:rPr>
            </w:pPr>
            <w:r w:rsidRPr="00604629">
              <w:rPr>
                <w:rFonts w:ascii="Times New Roman" w:eastAsia="Times New Roman" w:hAnsi="Times New Roman" w:cs="Times New Roman"/>
                <w:sz w:val="18"/>
                <w:szCs w:val="18"/>
                <w:lang w:eastAsia="zh-CN"/>
              </w:rPr>
              <w:t>5</w:t>
            </w:r>
          </w:p>
        </w:tc>
      </w:tr>
      <w:tr w:rsidR="00D2589B" w:rsidRPr="00604629" w:rsidTr="00D2589B">
        <w:trPr>
          <w:cantSplit/>
          <w:trHeight w:val="243"/>
        </w:trPr>
        <w:tc>
          <w:tcPr>
            <w:tcW w:w="14769" w:type="dxa"/>
            <w:gridSpan w:val="5"/>
            <w:tcBorders>
              <w:left w:val="single" w:sz="4" w:space="0" w:color="000000"/>
              <w:bottom w:val="single" w:sz="4" w:space="0" w:color="000000"/>
              <w:right w:val="single" w:sz="4" w:space="0" w:color="000000"/>
            </w:tcBorders>
            <w:shd w:val="clear" w:color="auto" w:fill="auto"/>
            <w:vAlign w:val="center"/>
          </w:tcPr>
          <w:p w:rsidR="00D2589B" w:rsidRPr="00753BAC" w:rsidRDefault="00D2589B" w:rsidP="00D2589B">
            <w:pPr>
              <w:suppressLineNumbers/>
              <w:suppressAutoHyphens/>
              <w:snapToGrid w:val="0"/>
              <w:spacing w:after="0" w:line="240" w:lineRule="auto"/>
              <w:ind w:firstLine="34"/>
              <w:jc w:val="both"/>
              <w:textAlignment w:val="baseline"/>
              <w:rPr>
                <w:rFonts w:ascii="Times New Roman" w:eastAsia="Times New Roman" w:hAnsi="Times New Roman" w:cs="Times New Roman"/>
                <w:i/>
                <w:sz w:val="24"/>
                <w:szCs w:val="20"/>
                <w:lang w:val="x-none" w:eastAsia="zh-CN"/>
              </w:rPr>
            </w:pPr>
            <w:r w:rsidRPr="00753BAC">
              <w:rPr>
                <w:rFonts w:ascii="Times New Roman" w:eastAsia="Times New Roman" w:hAnsi="Times New Roman" w:cs="Times New Roman"/>
                <w:i/>
                <w:sz w:val="20"/>
                <w:szCs w:val="20"/>
                <w:lang w:val="x-none" w:eastAsia="zh-CN"/>
              </w:rPr>
              <w:t>Atliekų priėmimo patalpa</w:t>
            </w:r>
          </w:p>
        </w:tc>
      </w:tr>
      <w:tr w:rsidR="00D2589B" w:rsidRPr="00604629" w:rsidTr="00D2589B">
        <w:trPr>
          <w:cantSplit/>
          <w:trHeight w:val="243"/>
        </w:trPr>
        <w:tc>
          <w:tcPr>
            <w:tcW w:w="1951"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20 03 01</w:t>
            </w:r>
          </w:p>
        </w:tc>
        <w:tc>
          <w:tcPr>
            <w:tcW w:w="4286"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Mišrios komunalinės atliekos</w:t>
            </w:r>
          </w:p>
        </w:tc>
        <w:tc>
          <w:tcPr>
            <w:tcW w:w="3402"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Mišrios komunalinės atliekos</w:t>
            </w:r>
          </w:p>
        </w:tc>
        <w:tc>
          <w:tcPr>
            <w:tcW w:w="1985"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Nepavojingos</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24"/>
                <w:szCs w:val="24"/>
                <w:lang w:eastAsia="zh-CN"/>
              </w:rPr>
            </w:pPr>
            <w:r w:rsidRPr="00604629">
              <w:rPr>
                <w:rFonts w:ascii="Times New Roman" w:eastAsia="Times New Roman" w:hAnsi="Times New Roman" w:cs="Times New Roman"/>
                <w:sz w:val="18"/>
                <w:szCs w:val="18"/>
                <w:lang w:eastAsia="zh-CN"/>
              </w:rPr>
              <w:t>1038</w:t>
            </w:r>
          </w:p>
        </w:tc>
      </w:tr>
      <w:tr w:rsidR="00D2589B" w:rsidRPr="00604629" w:rsidTr="00D2589B">
        <w:trPr>
          <w:cantSplit/>
          <w:trHeight w:val="413"/>
        </w:trPr>
        <w:tc>
          <w:tcPr>
            <w:tcW w:w="1951" w:type="dxa"/>
            <w:tcBorders>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17 09 04</w:t>
            </w:r>
          </w:p>
        </w:tc>
        <w:tc>
          <w:tcPr>
            <w:tcW w:w="4286" w:type="dxa"/>
            <w:tcBorders>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color w:val="000000"/>
                <w:sz w:val="18"/>
                <w:szCs w:val="18"/>
                <w:lang w:eastAsia="zh-CN"/>
              </w:rPr>
            </w:pPr>
            <w:r w:rsidRPr="00604629">
              <w:rPr>
                <w:rFonts w:ascii="Times New Roman" w:eastAsia="Times New Roman" w:hAnsi="Times New Roman" w:cs="Times New Roman"/>
                <w:sz w:val="18"/>
                <w:szCs w:val="18"/>
                <w:lang w:eastAsia="zh-CN"/>
              </w:rPr>
              <w:t>Mišrios statybinės ir griovimo atliekos, nenurodytos 17 09 01, 17 09 02 ir 17 09 03,</w:t>
            </w:r>
          </w:p>
        </w:tc>
        <w:tc>
          <w:tcPr>
            <w:tcW w:w="3402" w:type="dxa"/>
            <w:vMerge w:val="restart"/>
            <w:tcBorders>
              <w:left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color w:val="000000"/>
                <w:sz w:val="18"/>
                <w:szCs w:val="18"/>
                <w:lang w:eastAsia="zh-CN"/>
              </w:rPr>
            </w:pPr>
            <w:r w:rsidRPr="00604629">
              <w:rPr>
                <w:rFonts w:ascii="Times New Roman" w:eastAsia="Times New Roman" w:hAnsi="Times New Roman" w:cs="Times New Roman"/>
                <w:color w:val="000000"/>
                <w:sz w:val="18"/>
                <w:szCs w:val="18"/>
                <w:lang w:eastAsia="zh-CN"/>
              </w:rPr>
              <w:t>Stambiagabaritės statybinės nedegios atliekos</w:t>
            </w:r>
          </w:p>
        </w:tc>
        <w:tc>
          <w:tcPr>
            <w:tcW w:w="1985" w:type="dxa"/>
            <w:vMerge w:val="restart"/>
            <w:tcBorders>
              <w:left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Nepavojingos</w:t>
            </w:r>
          </w:p>
        </w:tc>
        <w:tc>
          <w:tcPr>
            <w:tcW w:w="3145" w:type="dxa"/>
            <w:vMerge w:val="restart"/>
            <w:tcBorders>
              <w:left w:val="single" w:sz="4" w:space="0" w:color="000000"/>
              <w:right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17,5</w:t>
            </w:r>
          </w:p>
        </w:tc>
      </w:tr>
      <w:tr w:rsidR="00D2589B" w:rsidRPr="00604629" w:rsidTr="00D2589B">
        <w:trPr>
          <w:cantSplit/>
          <w:trHeight w:val="155"/>
        </w:trPr>
        <w:tc>
          <w:tcPr>
            <w:tcW w:w="1951" w:type="dxa"/>
            <w:tcBorders>
              <w:top w:val="single" w:sz="4" w:space="0" w:color="auto"/>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color w:val="000000"/>
                <w:sz w:val="18"/>
                <w:szCs w:val="18"/>
                <w:lang w:eastAsia="zh-CN"/>
              </w:rPr>
              <w:t>20 03 07</w:t>
            </w:r>
          </w:p>
        </w:tc>
        <w:tc>
          <w:tcPr>
            <w:tcW w:w="4286" w:type="dxa"/>
            <w:tcBorders>
              <w:top w:val="single" w:sz="4" w:space="0" w:color="auto"/>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color w:val="000000"/>
                <w:sz w:val="18"/>
                <w:szCs w:val="18"/>
                <w:lang w:eastAsia="zh-CN"/>
              </w:rPr>
              <w:t>Didelių gabaritų atliekos</w:t>
            </w:r>
          </w:p>
        </w:tc>
        <w:tc>
          <w:tcPr>
            <w:tcW w:w="3402" w:type="dxa"/>
            <w:vMerge/>
            <w:tcBorders>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color w:val="000000"/>
                <w:sz w:val="18"/>
                <w:szCs w:val="18"/>
                <w:lang w:eastAsia="zh-CN"/>
              </w:rPr>
            </w:pPr>
          </w:p>
        </w:tc>
        <w:tc>
          <w:tcPr>
            <w:tcW w:w="1985" w:type="dxa"/>
            <w:vMerge/>
            <w:tcBorders>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p>
        </w:tc>
        <w:tc>
          <w:tcPr>
            <w:tcW w:w="3145" w:type="dxa"/>
            <w:vMerge/>
            <w:tcBorders>
              <w:left w:val="single" w:sz="4" w:space="0" w:color="000000"/>
              <w:bottom w:val="single" w:sz="4" w:space="0" w:color="auto"/>
              <w:right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color w:val="000000"/>
                <w:sz w:val="18"/>
                <w:szCs w:val="18"/>
                <w:lang w:eastAsia="zh-CN"/>
              </w:rPr>
            </w:pPr>
          </w:p>
        </w:tc>
      </w:tr>
      <w:tr w:rsidR="00D2589B" w:rsidRPr="00604629" w:rsidTr="00D2589B">
        <w:trPr>
          <w:cantSplit/>
          <w:trHeight w:val="245"/>
        </w:trPr>
        <w:tc>
          <w:tcPr>
            <w:tcW w:w="1951" w:type="dxa"/>
            <w:tcBorders>
              <w:top w:val="single" w:sz="4" w:space="0" w:color="auto"/>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color w:val="000000"/>
                <w:sz w:val="18"/>
                <w:szCs w:val="18"/>
                <w:lang w:eastAsia="zh-CN"/>
              </w:rPr>
            </w:pPr>
            <w:r w:rsidRPr="00604629">
              <w:rPr>
                <w:rFonts w:ascii="Times New Roman" w:eastAsia="Times New Roman" w:hAnsi="Times New Roman" w:cs="Times New Roman"/>
                <w:color w:val="000000"/>
                <w:sz w:val="18"/>
                <w:szCs w:val="18"/>
                <w:lang w:eastAsia="zh-CN"/>
              </w:rPr>
              <w:t>19 12 09</w:t>
            </w:r>
          </w:p>
        </w:tc>
        <w:tc>
          <w:tcPr>
            <w:tcW w:w="4286" w:type="dxa"/>
            <w:tcBorders>
              <w:top w:val="single" w:sz="4" w:space="0" w:color="auto"/>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color w:val="000000"/>
                <w:sz w:val="18"/>
                <w:szCs w:val="18"/>
                <w:lang w:eastAsia="zh-CN"/>
              </w:rPr>
            </w:pPr>
            <w:r w:rsidRPr="00604629">
              <w:rPr>
                <w:rFonts w:ascii="Times New Roman" w:eastAsia="Times New Roman" w:hAnsi="Times New Roman" w:cs="Times New Roman"/>
                <w:sz w:val="18"/>
                <w:szCs w:val="18"/>
                <w:lang w:eastAsia="zh-CN"/>
              </w:rPr>
              <w:t>Mineralinės medžiagos (pvz., smėlis, akmenys)</w:t>
            </w:r>
          </w:p>
        </w:tc>
        <w:tc>
          <w:tcPr>
            <w:tcW w:w="3402" w:type="dxa"/>
            <w:tcBorders>
              <w:top w:val="single" w:sz="4" w:space="0" w:color="auto"/>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color w:val="000000"/>
                <w:sz w:val="18"/>
                <w:szCs w:val="18"/>
                <w:lang w:eastAsia="zh-CN"/>
              </w:rPr>
            </w:pPr>
            <w:r w:rsidRPr="00604629">
              <w:rPr>
                <w:rFonts w:ascii="Times New Roman" w:eastAsia="Times New Roman" w:hAnsi="Times New Roman" w:cs="Times New Roman"/>
                <w:sz w:val="18"/>
                <w:szCs w:val="18"/>
                <w:lang w:eastAsia="zh-CN"/>
              </w:rPr>
              <w:t>Smėlis, akmenys, žemė bei priemaišos (</w:t>
            </w:r>
            <w:r w:rsidRPr="00604629">
              <w:rPr>
                <w:rFonts w:ascii="Times New Roman" w:eastAsia="Times New Roman" w:hAnsi="Times New Roman" w:cs="Times New Roman"/>
                <w:sz w:val="18"/>
                <w:szCs w:val="18"/>
              </w:rPr>
              <w:t>0-20 mm frakcija)</w:t>
            </w:r>
          </w:p>
        </w:tc>
        <w:tc>
          <w:tcPr>
            <w:tcW w:w="1985" w:type="dxa"/>
            <w:tcBorders>
              <w:top w:val="single" w:sz="4" w:space="0" w:color="auto"/>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Nepavojingos</w:t>
            </w:r>
          </w:p>
        </w:tc>
        <w:tc>
          <w:tcPr>
            <w:tcW w:w="3145" w:type="dxa"/>
            <w:tcBorders>
              <w:top w:val="single" w:sz="4" w:space="0" w:color="auto"/>
              <w:left w:val="single" w:sz="4" w:space="0" w:color="000000"/>
              <w:bottom w:val="single" w:sz="4" w:space="0" w:color="auto"/>
              <w:right w:val="single" w:sz="4" w:space="0" w:color="000000"/>
            </w:tcBorders>
            <w:shd w:val="clear" w:color="auto" w:fill="auto"/>
            <w:vAlign w:val="center"/>
          </w:tcPr>
          <w:p w:rsidR="00D2589B" w:rsidRPr="00604629" w:rsidRDefault="009562E4" w:rsidP="00D2589B">
            <w:pPr>
              <w:suppressAutoHyphen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12</w:t>
            </w:r>
          </w:p>
        </w:tc>
      </w:tr>
      <w:tr w:rsidR="00D2589B" w:rsidRPr="00604629" w:rsidTr="00D2589B">
        <w:trPr>
          <w:cantSplit/>
          <w:trHeight w:val="200"/>
        </w:trPr>
        <w:tc>
          <w:tcPr>
            <w:tcW w:w="1951" w:type="dxa"/>
            <w:tcBorders>
              <w:top w:val="single" w:sz="4" w:space="0" w:color="auto"/>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color w:val="000000"/>
                <w:sz w:val="18"/>
                <w:szCs w:val="18"/>
                <w:lang w:eastAsia="zh-CN"/>
              </w:rPr>
            </w:pPr>
            <w:r w:rsidRPr="00604629">
              <w:rPr>
                <w:rFonts w:ascii="Times New Roman" w:eastAsia="Times New Roman" w:hAnsi="Times New Roman" w:cs="Times New Roman"/>
                <w:color w:val="000000"/>
                <w:sz w:val="18"/>
                <w:szCs w:val="18"/>
                <w:lang w:eastAsia="zh-CN"/>
              </w:rPr>
              <w:t>19 12 12</w:t>
            </w:r>
          </w:p>
        </w:tc>
        <w:tc>
          <w:tcPr>
            <w:tcW w:w="4286" w:type="dxa"/>
            <w:tcBorders>
              <w:top w:val="single" w:sz="4" w:space="0" w:color="auto"/>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color w:val="000000"/>
                <w:sz w:val="18"/>
                <w:szCs w:val="18"/>
                <w:lang w:eastAsia="zh-CN"/>
              </w:rPr>
            </w:pPr>
            <w:r w:rsidRPr="00604629">
              <w:rPr>
                <w:rFonts w:ascii="Times New Roman" w:eastAsia="Times New Roman" w:hAnsi="Times New Roman" w:cs="Times New Roman"/>
                <w:sz w:val="18"/>
                <w:szCs w:val="18"/>
                <w:lang w:eastAsia="zh-CN"/>
              </w:rPr>
              <w:t>Kitos mechaninio atliekų (įskaitant medžiagų mišinius) apdorojimo atliekos, nenurodytos 19 12 11</w:t>
            </w:r>
          </w:p>
        </w:tc>
        <w:tc>
          <w:tcPr>
            <w:tcW w:w="3402" w:type="dxa"/>
            <w:tcBorders>
              <w:top w:val="single" w:sz="4" w:space="0" w:color="auto"/>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color w:val="000000"/>
                <w:sz w:val="18"/>
                <w:szCs w:val="18"/>
                <w:lang w:eastAsia="zh-CN"/>
              </w:rPr>
            </w:pPr>
            <w:r w:rsidRPr="00604629">
              <w:rPr>
                <w:rFonts w:ascii="Times New Roman" w:eastAsia="Times New Roman" w:hAnsi="Times New Roman" w:cs="Times New Roman"/>
                <w:color w:val="000000"/>
                <w:sz w:val="18"/>
                <w:szCs w:val="18"/>
                <w:lang w:eastAsia="zh-CN"/>
              </w:rPr>
              <w:t>Rūšiavimo proceso liekanos</w:t>
            </w:r>
          </w:p>
        </w:tc>
        <w:tc>
          <w:tcPr>
            <w:tcW w:w="1985" w:type="dxa"/>
            <w:tcBorders>
              <w:top w:val="single" w:sz="4" w:space="0" w:color="auto"/>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Nepavojingos</w:t>
            </w:r>
          </w:p>
        </w:tc>
        <w:tc>
          <w:tcPr>
            <w:tcW w:w="3145" w:type="dxa"/>
            <w:tcBorders>
              <w:top w:val="single" w:sz="4" w:space="0" w:color="auto"/>
              <w:left w:val="single" w:sz="4" w:space="0" w:color="000000"/>
              <w:bottom w:val="single" w:sz="4" w:space="0" w:color="000000"/>
              <w:right w:val="single" w:sz="4" w:space="0" w:color="000000"/>
            </w:tcBorders>
            <w:shd w:val="clear" w:color="auto" w:fill="auto"/>
            <w:vAlign w:val="center"/>
          </w:tcPr>
          <w:p w:rsidR="00D2589B" w:rsidRPr="00F027D1" w:rsidRDefault="00D2589B" w:rsidP="00D2589B">
            <w:pPr>
              <w:suppressAutoHyphens/>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1106</w:t>
            </w:r>
          </w:p>
        </w:tc>
      </w:tr>
      <w:tr w:rsidR="00D2589B" w:rsidRPr="00604629" w:rsidTr="00D2589B">
        <w:trPr>
          <w:cantSplit/>
          <w:trHeight w:val="243"/>
        </w:trPr>
        <w:tc>
          <w:tcPr>
            <w:tcW w:w="14769" w:type="dxa"/>
            <w:gridSpan w:val="5"/>
            <w:tcBorders>
              <w:left w:val="single" w:sz="4" w:space="0" w:color="000000"/>
              <w:bottom w:val="single" w:sz="4" w:space="0" w:color="000000"/>
              <w:right w:val="single" w:sz="4" w:space="0" w:color="000000"/>
            </w:tcBorders>
            <w:shd w:val="clear" w:color="auto" w:fill="auto"/>
            <w:vAlign w:val="center"/>
          </w:tcPr>
          <w:p w:rsidR="00D2589B" w:rsidRPr="00753BAC" w:rsidRDefault="00D2589B" w:rsidP="00D2589B">
            <w:pPr>
              <w:suppressLineNumbers/>
              <w:suppressAutoHyphens/>
              <w:snapToGrid w:val="0"/>
              <w:spacing w:after="0" w:line="240" w:lineRule="auto"/>
              <w:jc w:val="both"/>
              <w:textAlignment w:val="baseline"/>
              <w:rPr>
                <w:rFonts w:ascii="Times New Roman" w:eastAsia="Times New Roman" w:hAnsi="Times New Roman" w:cs="Times New Roman"/>
                <w:i/>
                <w:sz w:val="24"/>
                <w:szCs w:val="20"/>
                <w:lang w:val="x-none" w:eastAsia="zh-CN"/>
              </w:rPr>
            </w:pPr>
            <w:r w:rsidRPr="00753BAC">
              <w:rPr>
                <w:rFonts w:ascii="Times New Roman" w:eastAsia="Times New Roman" w:hAnsi="Times New Roman" w:cs="Times New Roman"/>
                <w:i/>
                <w:color w:val="000000"/>
                <w:sz w:val="20"/>
                <w:szCs w:val="20"/>
                <w:lang w:val="x-none" w:eastAsia="zh-CN"/>
              </w:rPr>
              <w:t xml:space="preserve">Atrūšiuotų antrinių žaliavų </w:t>
            </w:r>
            <w:r w:rsidRPr="00753BAC">
              <w:rPr>
                <w:rFonts w:ascii="Times New Roman" w:eastAsia="Times New Roman" w:hAnsi="Times New Roman" w:cs="Times New Roman"/>
                <w:i/>
                <w:color w:val="000000"/>
                <w:sz w:val="20"/>
                <w:szCs w:val="20"/>
                <w:lang w:eastAsia="zh-CN"/>
              </w:rPr>
              <w:t>laikym</w:t>
            </w:r>
            <w:r w:rsidRPr="00753BAC">
              <w:rPr>
                <w:rFonts w:ascii="Times New Roman" w:eastAsia="Times New Roman" w:hAnsi="Times New Roman" w:cs="Times New Roman"/>
                <w:i/>
                <w:color w:val="000000"/>
                <w:sz w:val="20"/>
                <w:szCs w:val="20"/>
                <w:lang w:val="x-none" w:eastAsia="zh-CN"/>
              </w:rPr>
              <w:t>o pastogė</w:t>
            </w:r>
          </w:p>
        </w:tc>
      </w:tr>
      <w:tr w:rsidR="00D2589B" w:rsidRPr="00604629" w:rsidTr="00D2589B">
        <w:trPr>
          <w:cantSplit/>
          <w:trHeight w:val="243"/>
        </w:trPr>
        <w:tc>
          <w:tcPr>
            <w:tcW w:w="1951" w:type="dxa"/>
            <w:tcBorders>
              <w:top w:val="single" w:sz="4" w:space="0" w:color="000000"/>
              <w:left w:val="single" w:sz="4" w:space="0" w:color="000000"/>
              <w:bottom w:val="single" w:sz="4" w:space="0" w:color="000000"/>
            </w:tcBorders>
            <w:shd w:val="clear" w:color="auto" w:fill="auto"/>
            <w:vAlign w:val="center"/>
          </w:tcPr>
          <w:p w:rsidR="00D2589B" w:rsidRPr="005E2234"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5E2234">
              <w:rPr>
                <w:rFonts w:ascii="Times New Roman" w:eastAsia="Times New Roman" w:hAnsi="Times New Roman" w:cs="Times New Roman"/>
                <w:iCs/>
                <w:color w:val="000000"/>
                <w:sz w:val="18"/>
                <w:szCs w:val="18"/>
                <w:lang w:eastAsia="lt-LT"/>
              </w:rPr>
              <w:t>17 04 11</w:t>
            </w:r>
          </w:p>
        </w:tc>
        <w:tc>
          <w:tcPr>
            <w:tcW w:w="4286" w:type="dxa"/>
            <w:tcBorders>
              <w:top w:val="single" w:sz="4" w:space="0" w:color="000000"/>
              <w:left w:val="single" w:sz="4" w:space="0" w:color="000000"/>
              <w:bottom w:val="single" w:sz="4" w:space="0" w:color="000000"/>
            </w:tcBorders>
            <w:shd w:val="clear" w:color="auto" w:fill="auto"/>
            <w:vAlign w:val="center"/>
          </w:tcPr>
          <w:p w:rsidR="00D2589B" w:rsidRPr="005E2234"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5E2234">
              <w:rPr>
                <w:rFonts w:ascii="Times New Roman" w:hAnsi="Times New Roman" w:cs="Times New Roman"/>
                <w:sz w:val="18"/>
                <w:szCs w:val="18"/>
              </w:rPr>
              <w:t>Kabeliai, nenurodyti 17 04 10</w:t>
            </w:r>
          </w:p>
        </w:tc>
        <w:tc>
          <w:tcPr>
            <w:tcW w:w="3402" w:type="dxa"/>
            <w:tcBorders>
              <w:top w:val="single" w:sz="4" w:space="0" w:color="000000"/>
              <w:left w:val="single" w:sz="4" w:space="0" w:color="000000"/>
              <w:bottom w:val="single" w:sz="4" w:space="0" w:color="000000"/>
            </w:tcBorders>
            <w:shd w:val="clear" w:color="auto" w:fill="auto"/>
            <w:vAlign w:val="center"/>
          </w:tcPr>
          <w:p w:rsidR="00D2589B" w:rsidRPr="005E2234"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5E2234">
              <w:rPr>
                <w:rFonts w:ascii="Times New Roman" w:eastAsia="Times New Roman" w:hAnsi="Times New Roman" w:cs="Times New Roman"/>
                <w:iCs/>
                <w:color w:val="000000"/>
                <w:sz w:val="18"/>
                <w:szCs w:val="18"/>
                <w:lang w:eastAsia="lt-LT"/>
              </w:rPr>
              <w:t>Laidų, kabelių lauž</w:t>
            </w:r>
            <w:r w:rsidRPr="005E2234">
              <w:rPr>
                <w:rFonts w:ascii="Times New Roman" w:eastAsia="Times New Roman" w:hAnsi="Times New Roman" w:cs="Times New Roman"/>
                <w:iCs/>
                <w:color w:val="000000"/>
                <w:sz w:val="18"/>
                <w:szCs w:val="18"/>
                <w:lang w:val="en-US" w:eastAsia="lt-LT"/>
              </w:rPr>
              <w:t>as</w:t>
            </w:r>
          </w:p>
        </w:tc>
        <w:tc>
          <w:tcPr>
            <w:tcW w:w="1985" w:type="dxa"/>
            <w:tcBorders>
              <w:top w:val="single" w:sz="4" w:space="0" w:color="000000"/>
              <w:left w:val="single" w:sz="4" w:space="0" w:color="000000"/>
              <w:bottom w:val="single" w:sz="4" w:space="0" w:color="000000"/>
            </w:tcBorders>
            <w:shd w:val="clear" w:color="auto" w:fill="auto"/>
            <w:vAlign w:val="center"/>
          </w:tcPr>
          <w:p w:rsidR="00D2589B" w:rsidRPr="005E2234"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5E2234">
              <w:rPr>
                <w:rFonts w:ascii="Times New Roman" w:eastAsia="Times New Roman" w:hAnsi="Times New Roman" w:cs="Times New Roman"/>
                <w:sz w:val="18"/>
                <w:szCs w:val="18"/>
                <w:lang w:eastAsia="zh-CN"/>
              </w:rPr>
              <w:t>Nepavojingos</w:t>
            </w:r>
          </w:p>
        </w:tc>
        <w:tc>
          <w:tcPr>
            <w:tcW w:w="3145" w:type="dxa"/>
            <w:vMerge w:val="restart"/>
            <w:tcBorders>
              <w:top w:val="single" w:sz="4" w:space="0" w:color="000000"/>
              <w:left w:val="single" w:sz="4" w:space="0" w:color="000000"/>
              <w:right w:val="single" w:sz="4" w:space="0" w:color="000000"/>
            </w:tcBorders>
            <w:shd w:val="clear" w:color="auto" w:fill="auto"/>
            <w:vAlign w:val="center"/>
          </w:tcPr>
          <w:p w:rsidR="00D2589B" w:rsidRPr="00F027D1" w:rsidRDefault="00D2589B" w:rsidP="00D2589B">
            <w:pPr>
              <w:suppressAutoHyphens/>
              <w:spacing w:after="0" w:line="240" w:lineRule="auto"/>
              <w:jc w:val="center"/>
              <w:rPr>
                <w:rFonts w:ascii="Times New Roman" w:eastAsia="Times New Roman" w:hAnsi="Times New Roman" w:cs="Times New Roman"/>
                <w:sz w:val="24"/>
                <w:szCs w:val="24"/>
                <w:lang w:eastAsia="zh-CN"/>
              </w:rPr>
            </w:pPr>
            <w:r w:rsidRPr="00F027D1">
              <w:rPr>
                <w:rFonts w:ascii="Times New Roman" w:eastAsia="Times New Roman" w:hAnsi="Times New Roman" w:cs="Times New Roman"/>
                <w:sz w:val="18"/>
                <w:szCs w:val="18"/>
                <w:lang w:eastAsia="zh-CN"/>
              </w:rPr>
              <w:t>2700</w:t>
            </w:r>
          </w:p>
        </w:tc>
      </w:tr>
      <w:tr w:rsidR="00D2589B" w:rsidRPr="00604629" w:rsidTr="00D2589B">
        <w:trPr>
          <w:cantSplit/>
          <w:trHeight w:val="243"/>
        </w:trPr>
        <w:tc>
          <w:tcPr>
            <w:tcW w:w="1951"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19 12 02</w:t>
            </w:r>
          </w:p>
        </w:tc>
        <w:tc>
          <w:tcPr>
            <w:tcW w:w="4286"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Juodieji metalai</w:t>
            </w:r>
          </w:p>
        </w:tc>
        <w:tc>
          <w:tcPr>
            <w:tcW w:w="3402"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Juodieji metalai</w:t>
            </w:r>
          </w:p>
        </w:tc>
        <w:tc>
          <w:tcPr>
            <w:tcW w:w="1985"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Nepavojingo</w:t>
            </w:r>
            <w:r>
              <w:rPr>
                <w:rFonts w:ascii="Times New Roman" w:eastAsia="Times New Roman" w:hAnsi="Times New Roman" w:cs="Times New Roman"/>
                <w:sz w:val="18"/>
                <w:szCs w:val="18"/>
                <w:lang w:eastAsia="zh-CN"/>
              </w:rPr>
              <w:t>s</w:t>
            </w:r>
          </w:p>
        </w:tc>
        <w:tc>
          <w:tcPr>
            <w:tcW w:w="3145" w:type="dxa"/>
            <w:vMerge/>
            <w:tcBorders>
              <w:top w:val="single" w:sz="4" w:space="0" w:color="000000"/>
              <w:left w:val="single" w:sz="4" w:space="0" w:color="000000"/>
              <w:right w:val="single" w:sz="4" w:space="0" w:color="000000"/>
            </w:tcBorders>
            <w:shd w:val="clear" w:color="auto" w:fill="auto"/>
            <w:vAlign w:val="center"/>
          </w:tcPr>
          <w:p w:rsidR="00D2589B" w:rsidRPr="00F027D1" w:rsidRDefault="00D2589B" w:rsidP="00D2589B">
            <w:pPr>
              <w:suppressAutoHyphens/>
              <w:spacing w:after="0" w:line="240" w:lineRule="auto"/>
              <w:jc w:val="center"/>
              <w:rPr>
                <w:rFonts w:ascii="Times New Roman" w:eastAsia="Times New Roman" w:hAnsi="Times New Roman" w:cs="Times New Roman"/>
                <w:sz w:val="18"/>
                <w:szCs w:val="18"/>
                <w:lang w:eastAsia="zh-CN"/>
              </w:rPr>
            </w:pPr>
          </w:p>
        </w:tc>
      </w:tr>
      <w:tr w:rsidR="00D2589B" w:rsidRPr="00604629" w:rsidTr="00D2589B">
        <w:trPr>
          <w:cantSplit/>
          <w:trHeight w:val="200"/>
        </w:trPr>
        <w:tc>
          <w:tcPr>
            <w:tcW w:w="1951" w:type="dxa"/>
            <w:tcBorders>
              <w:top w:val="single" w:sz="4" w:space="0" w:color="000000"/>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19 12 03</w:t>
            </w:r>
          </w:p>
        </w:tc>
        <w:tc>
          <w:tcPr>
            <w:tcW w:w="4286" w:type="dxa"/>
            <w:tcBorders>
              <w:top w:val="single" w:sz="4" w:space="0" w:color="000000"/>
              <w:left w:val="single" w:sz="4" w:space="0" w:color="000000"/>
              <w:bottom w:val="single" w:sz="4" w:space="0" w:color="auto"/>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Spalvotieji metalai</w:t>
            </w:r>
          </w:p>
        </w:tc>
        <w:tc>
          <w:tcPr>
            <w:tcW w:w="3402" w:type="dxa"/>
            <w:vMerge w:val="restart"/>
            <w:tcBorders>
              <w:top w:val="single" w:sz="4" w:space="0" w:color="000000"/>
              <w:left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Spalvotieji metalai, metalinės pakuotės</w:t>
            </w:r>
          </w:p>
        </w:tc>
        <w:tc>
          <w:tcPr>
            <w:tcW w:w="1985" w:type="dxa"/>
            <w:vMerge w:val="restart"/>
            <w:tcBorders>
              <w:top w:val="single" w:sz="4" w:space="0" w:color="000000"/>
              <w:left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color w:val="FF0000"/>
                <w:sz w:val="18"/>
                <w:szCs w:val="18"/>
                <w:lang w:eastAsia="zh-CN"/>
              </w:rPr>
            </w:pPr>
            <w:r w:rsidRPr="00604629">
              <w:rPr>
                <w:rFonts w:ascii="Times New Roman" w:eastAsia="Times New Roman" w:hAnsi="Times New Roman" w:cs="Times New Roman"/>
                <w:sz w:val="18"/>
                <w:szCs w:val="18"/>
                <w:lang w:eastAsia="zh-CN"/>
              </w:rPr>
              <w:t>Nepavojingos</w:t>
            </w:r>
          </w:p>
        </w:tc>
        <w:tc>
          <w:tcPr>
            <w:tcW w:w="3145" w:type="dxa"/>
            <w:vMerge/>
            <w:tcBorders>
              <w:left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color w:val="FF0000"/>
                <w:sz w:val="18"/>
                <w:szCs w:val="18"/>
                <w:lang w:eastAsia="zh-CN"/>
              </w:rPr>
            </w:pPr>
          </w:p>
        </w:tc>
      </w:tr>
      <w:tr w:rsidR="00D2589B" w:rsidRPr="00604629" w:rsidTr="00D2589B">
        <w:trPr>
          <w:cantSplit/>
          <w:trHeight w:val="201"/>
        </w:trPr>
        <w:tc>
          <w:tcPr>
            <w:tcW w:w="1951" w:type="dxa"/>
            <w:tcBorders>
              <w:top w:val="single" w:sz="4" w:space="0" w:color="auto"/>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 xml:space="preserve"> </w:t>
            </w:r>
            <w:r w:rsidRPr="00604629">
              <w:rPr>
                <w:rFonts w:ascii="Times New Roman" w:eastAsia="Times New Roman" w:hAnsi="Times New Roman" w:cs="Times New Roman"/>
                <w:sz w:val="18"/>
                <w:szCs w:val="18"/>
                <w:lang w:eastAsia="lt-LT"/>
              </w:rPr>
              <w:t>15 01 04</w:t>
            </w:r>
          </w:p>
        </w:tc>
        <w:tc>
          <w:tcPr>
            <w:tcW w:w="4286" w:type="dxa"/>
            <w:tcBorders>
              <w:top w:val="single" w:sz="4" w:space="0" w:color="auto"/>
              <w:left w:val="single" w:sz="4" w:space="0" w:color="000000"/>
              <w:bottom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shd w:val="clear" w:color="auto" w:fill="FFFFFF"/>
                <w:lang w:eastAsia="zh-CN"/>
              </w:rPr>
              <w:t xml:space="preserve"> Metalinės pakuotės</w:t>
            </w:r>
          </w:p>
        </w:tc>
        <w:tc>
          <w:tcPr>
            <w:tcW w:w="3402" w:type="dxa"/>
            <w:vMerge/>
            <w:tcBorders>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p>
        </w:tc>
        <w:tc>
          <w:tcPr>
            <w:tcW w:w="1985" w:type="dxa"/>
            <w:vMerge/>
            <w:tcBorders>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p>
        </w:tc>
        <w:tc>
          <w:tcPr>
            <w:tcW w:w="3145" w:type="dxa"/>
            <w:vMerge/>
            <w:tcBorders>
              <w:left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color w:val="FF0000"/>
                <w:sz w:val="18"/>
                <w:szCs w:val="18"/>
                <w:lang w:eastAsia="zh-CN"/>
              </w:rPr>
            </w:pPr>
          </w:p>
        </w:tc>
      </w:tr>
      <w:tr w:rsidR="00D2589B" w:rsidRPr="00604629" w:rsidTr="00D2589B">
        <w:trPr>
          <w:cantSplit/>
          <w:trHeight w:val="243"/>
        </w:trPr>
        <w:tc>
          <w:tcPr>
            <w:tcW w:w="1951"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19 12 04</w:t>
            </w:r>
          </w:p>
        </w:tc>
        <w:tc>
          <w:tcPr>
            <w:tcW w:w="4286"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Plastikai ir guma</w:t>
            </w:r>
          </w:p>
        </w:tc>
        <w:tc>
          <w:tcPr>
            <w:tcW w:w="3402"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Plėvelės (PVC)</w:t>
            </w:r>
          </w:p>
        </w:tc>
        <w:tc>
          <w:tcPr>
            <w:tcW w:w="1985"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color w:val="FF0000"/>
                <w:sz w:val="18"/>
                <w:szCs w:val="18"/>
                <w:lang w:eastAsia="zh-CN"/>
              </w:rPr>
            </w:pPr>
            <w:r w:rsidRPr="00604629">
              <w:rPr>
                <w:rFonts w:ascii="Times New Roman" w:eastAsia="Times New Roman" w:hAnsi="Times New Roman" w:cs="Times New Roman"/>
                <w:sz w:val="18"/>
                <w:szCs w:val="18"/>
                <w:lang w:eastAsia="zh-CN"/>
              </w:rPr>
              <w:t>Nepavojingos</w:t>
            </w:r>
          </w:p>
        </w:tc>
        <w:tc>
          <w:tcPr>
            <w:tcW w:w="3145" w:type="dxa"/>
            <w:vMerge/>
            <w:tcBorders>
              <w:left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color w:val="FF0000"/>
                <w:sz w:val="18"/>
                <w:szCs w:val="18"/>
                <w:lang w:eastAsia="zh-CN"/>
              </w:rPr>
            </w:pPr>
          </w:p>
        </w:tc>
      </w:tr>
      <w:tr w:rsidR="00D2589B" w:rsidRPr="00604629" w:rsidTr="00D2589B">
        <w:trPr>
          <w:cantSplit/>
          <w:trHeight w:val="243"/>
        </w:trPr>
        <w:tc>
          <w:tcPr>
            <w:tcW w:w="1951"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bidi="ks-Deva"/>
              </w:rPr>
            </w:pPr>
            <w:r w:rsidRPr="00604629">
              <w:rPr>
                <w:rFonts w:ascii="Times New Roman" w:eastAsia="Times New Roman" w:hAnsi="Times New Roman" w:cs="Times New Roman"/>
                <w:sz w:val="18"/>
                <w:szCs w:val="18"/>
                <w:lang w:eastAsia="zh-CN"/>
              </w:rPr>
              <w:t>15 01 02</w:t>
            </w:r>
          </w:p>
        </w:tc>
        <w:tc>
          <w:tcPr>
            <w:tcW w:w="4286"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bidi="ks-Deva"/>
              </w:rPr>
              <w:t>Plastikinės (kartu su PET(polietilentereftalatas)) pakuotės</w:t>
            </w:r>
          </w:p>
        </w:tc>
        <w:tc>
          <w:tcPr>
            <w:tcW w:w="3402"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Plastikinės (kartu su PET, HDPE) pakuotės</w:t>
            </w:r>
          </w:p>
        </w:tc>
        <w:tc>
          <w:tcPr>
            <w:tcW w:w="1985"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color w:val="FF0000"/>
                <w:sz w:val="18"/>
                <w:szCs w:val="18"/>
                <w:lang w:eastAsia="zh-CN"/>
              </w:rPr>
            </w:pPr>
            <w:r w:rsidRPr="00604629">
              <w:rPr>
                <w:rFonts w:ascii="Times New Roman" w:eastAsia="Times New Roman" w:hAnsi="Times New Roman" w:cs="Times New Roman"/>
                <w:sz w:val="18"/>
                <w:szCs w:val="18"/>
                <w:lang w:eastAsia="zh-CN"/>
              </w:rPr>
              <w:t>Nepavojingos</w:t>
            </w:r>
          </w:p>
        </w:tc>
        <w:tc>
          <w:tcPr>
            <w:tcW w:w="3145" w:type="dxa"/>
            <w:vMerge/>
            <w:tcBorders>
              <w:left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color w:val="FF0000"/>
                <w:sz w:val="18"/>
                <w:szCs w:val="18"/>
                <w:lang w:eastAsia="zh-CN"/>
              </w:rPr>
            </w:pPr>
          </w:p>
        </w:tc>
      </w:tr>
      <w:tr w:rsidR="00D2589B" w:rsidRPr="00604629" w:rsidTr="00D2589B">
        <w:trPr>
          <w:cantSplit/>
          <w:trHeight w:val="176"/>
        </w:trPr>
        <w:tc>
          <w:tcPr>
            <w:tcW w:w="1951" w:type="dxa"/>
            <w:tcBorders>
              <w:top w:val="single" w:sz="4" w:space="0" w:color="000000"/>
              <w:left w:val="single" w:sz="4" w:space="0" w:color="000000"/>
              <w:bottom w:val="single" w:sz="4" w:space="0" w:color="auto"/>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15 01 07</w:t>
            </w:r>
          </w:p>
        </w:tc>
        <w:tc>
          <w:tcPr>
            <w:tcW w:w="4286" w:type="dxa"/>
            <w:tcBorders>
              <w:top w:val="single" w:sz="4" w:space="0" w:color="000000"/>
              <w:left w:val="single" w:sz="4" w:space="0" w:color="000000"/>
              <w:bottom w:val="single" w:sz="4" w:space="0" w:color="auto"/>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Stiklo pakuotės</w:t>
            </w:r>
          </w:p>
        </w:tc>
        <w:tc>
          <w:tcPr>
            <w:tcW w:w="3402" w:type="dxa"/>
            <w:vMerge w:val="restart"/>
            <w:tcBorders>
              <w:top w:val="single" w:sz="4" w:space="0" w:color="000000"/>
              <w:left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Stiklas</w:t>
            </w:r>
          </w:p>
        </w:tc>
        <w:tc>
          <w:tcPr>
            <w:tcW w:w="1985" w:type="dxa"/>
            <w:vMerge w:val="restart"/>
            <w:tcBorders>
              <w:top w:val="single" w:sz="4" w:space="0" w:color="000000"/>
              <w:left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color w:val="FF0000"/>
                <w:sz w:val="18"/>
                <w:szCs w:val="18"/>
                <w:lang w:eastAsia="zh-CN"/>
              </w:rPr>
            </w:pPr>
            <w:r w:rsidRPr="00604629">
              <w:rPr>
                <w:rFonts w:ascii="Times New Roman" w:eastAsia="Times New Roman" w:hAnsi="Times New Roman" w:cs="Times New Roman"/>
                <w:sz w:val="18"/>
                <w:szCs w:val="18"/>
                <w:lang w:eastAsia="zh-CN"/>
              </w:rPr>
              <w:t>Nepavojingos</w:t>
            </w:r>
          </w:p>
        </w:tc>
        <w:tc>
          <w:tcPr>
            <w:tcW w:w="3145" w:type="dxa"/>
            <w:vMerge/>
            <w:tcBorders>
              <w:left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color w:val="FF0000"/>
                <w:sz w:val="18"/>
                <w:szCs w:val="18"/>
                <w:lang w:eastAsia="zh-CN"/>
              </w:rPr>
            </w:pPr>
          </w:p>
        </w:tc>
      </w:tr>
      <w:tr w:rsidR="00D2589B" w:rsidRPr="00604629" w:rsidTr="00D2589B">
        <w:trPr>
          <w:cantSplit/>
          <w:trHeight w:val="225"/>
        </w:trPr>
        <w:tc>
          <w:tcPr>
            <w:tcW w:w="1951" w:type="dxa"/>
            <w:tcBorders>
              <w:top w:val="single" w:sz="4" w:space="0" w:color="auto"/>
              <w:left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19 12 05</w:t>
            </w:r>
          </w:p>
        </w:tc>
        <w:tc>
          <w:tcPr>
            <w:tcW w:w="4286" w:type="dxa"/>
            <w:tcBorders>
              <w:top w:val="single" w:sz="4" w:space="0" w:color="auto"/>
              <w:left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 xml:space="preserve"> Stiklas</w:t>
            </w:r>
          </w:p>
        </w:tc>
        <w:tc>
          <w:tcPr>
            <w:tcW w:w="3402" w:type="dxa"/>
            <w:vMerge/>
            <w:tcBorders>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p>
        </w:tc>
        <w:tc>
          <w:tcPr>
            <w:tcW w:w="1985" w:type="dxa"/>
            <w:vMerge/>
            <w:tcBorders>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p>
        </w:tc>
        <w:tc>
          <w:tcPr>
            <w:tcW w:w="3145" w:type="dxa"/>
            <w:vMerge/>
            <w:tcBorders>
              <w:left w:val="single" w:sz="4" w:space="0" w:color="000000"/>
              <w:bottom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color w:val="FF0000"/>
                <w:sz w:val="18"/>
                <w:szCs w:val="18"/>
                <w:lang w:eastAsia="zh-CN"/>
              </w:rPr>
            </w:pPr>
          </w:p>
        </w:tc>
      </w:tr>
      <w:tr w:rsidR="00D2589B" w:rsidRPr="00604629" w:rsidTr="00D2589B">
        <w:trPr>
          <w:cantSplit/>
          <w:trHeight w:val="243"/>
        </w:trPr>
        <w:tc>
          <w:tcPr>
            <w:tcW w:w="147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753BAC" w:rsidRDefault="00D2589B" w:rsidP="00D2589B">
            <w:pPr>
              <w:suppressLineNumbers/>
              <w:tabs>
                <w:tab w:val="left" w:pos="0"/>
                <w:tab w:val="left" w:pos="426"/>
                <w:tab w:val="left" w:pos="1985"/>
                <w:tab w:val="left" w:pos="2835"/>
                <w:tab w:val="left" w:pos="3828"/>
                <w:tab w:val="left" w:pos="5245"/>
                <w:tab w:val="left" w:pos="6946"/>
              </w:tabs>
              <w:suppressAutoHyphens/>
              <w:snapToGrid w:val="0"/>
              <w:spacing w:after="0" w:line="240" w:lineRule="auto"/>
              <w:jc w:val="both"/>
              <w:textAlignment w:val="baseline"/>
              <w:rPr>
                <w:rFonts w:ascii="Times New Roman" w:eastAsia="Times New Roman" w:hAnsi="Times New Roman" w:cs="Times New Roman"/>
                <w:i/>
                <w:sz w:val="24"/>
                <w:szCs w:val="20"/>
                <w:lang w:val="x-none" w:eastAsia="zh-CN"/>
              </w:rPr>
            </w:pPr>
            <w:r w:rsidRPr="00753BAC">
              <w:rPr>
                <w:rFonts w:ascii="Times New Roman" w:eastAsia="Times New Roman" w:hAnsi="Times New Roman" w:cs="Times New Roman"/>
                <w:i/>
                <w:sz w:val="20"/>
                <w:szCs w:val="20"/>
                <w:lang w:val="x-none" w:eastAsia="zh-CN"/>
              </w:rPr>
              <w:t xml:space="preserve">Degiųjų atliekų (kieto atgauto kuro) </w:t>
            </w:r>
            <w:r w:rsidRPr="00753BAC">
              <w:rPr>
                <w:rFonts w:ascii="Times New Roman" w:eastAsia="Times New Roman" w:hAnsi="Times New Roman" w:cs="Times New Roman"/>
                <w:i/>
                <w:sz w:val="20"/>
                <w:szCs w:val="20"/>
                <w:lang w:eastAsia="zh-CN"/>
              </w:rPr>
              <w:t>laikym</w:t>
            </w:r>
            <w:r w:rsidRPr="00753BAC">
              <w:rPr>
                <w:rFonts w:ascii="Times New Roman" w:eastAsia="Times New Roman" w:hAnsi="Times New Roman" w:cs="Times New Roman"/>
                <w:i/>
                <w:sz w:val="20"/>
                <w:szCs w:val="20"/>
                <w:lang w:val="x-none" w:eastAsia="zh-CN"/>
              </w:rPr>
              <w:t>o pastatas</w:t>
            </w:r>
          </w:p>
        </w:tc>
      </w:tr>
      <w:tr w:rsidR="00D2589B" w:rsidRPr="00604629" w:rsidTr="00D2589B">
        <w:trPr>
          <w:cantSplit/>
          <w:trHeight w:val="243"/>
        </w:trPr>
        <w:tc>
          <w:tcPr>
            <w:tcW w:w="1951" w:type="dxa"/>
            <w:tcBorders>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19 12 10</w:t>
            </w:r>
          </w:p>
        </w:tc>
        <w:tc>
          <w:tcPr>
            <w:tcW w:w="4286" w:type="dxa"/>
            <w:tcBorders>
              <w:left w:val="single" w:sz="4" w:space="0" w:color="000000"/>
              <w:bottom w:val="single" w:sz="4" w:space="0" w:color="auto"/>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Degiosios atliekos (iš atliekų gautas kuras)</w:t>
            </w:r>
          </w:p>
        </w:tc>
        <w:tc>
          <w:tcPr>
            <w:tcW w:w="3402" w:type="dxa"/>
            <w:vMerge w:val="restart"/>
            <w:tcBorders>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Degiosios atliekos (skirtos KAK gamybai)</w:t>
            </w:r>
          </w:p>
        </w:tc>
        <w:tc>
          <w:tcPr>
            <w:tcW w:w="1985" w:type="dxa"/>
            <w:vMerge w:val="restart"/>
            <w:tcBorders>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20"/>
                <w:szCs w:val="20"/>
                <w:lang w:eastAsia="zh-CN"/>
              </w:rPr>
            </w:pPr>
            <w:r w:rsidRPr="00604629">
              <w:rPr>
                <w:rFonts w:ascii="Times New Roman" w:eastAsia="Times New Roman" w:hAnsi="Times New Roman" w:cs="Times New Roman"/>
                <w:sz w:val="18"/>
                <w:szCs w:val="18"/>
                <w:lang w:eastAsia="zh-CN"/>
              </w:rPr>
              <w:t>Nepavojingos</w:t>
            </w:r>
          </w:p>
        </w:tc>
        <w:tc>
          <w:tcPr>
            <w:tcW w:w="3145" w:type="dxa"/>
            <w:vMerge w:val="restart"/>
            <w:tcBorders>
              <w:left w:val="single" w:sz="4" w:space="0" w:color="000000"/>
              <w:bottom w:val="single" w:sz="4" w:space="0" w:color="000000"/>
              <w:right w:val="single" w:sz="4" w:space="0" w:color="000000"/>
            </w:tcBorders>
            <w:shd w:val="clear" w:color="auto" w:fill="auto"/>
            <w:vAlign w:val="center"/>
          </w:tcPr>
          <w:p w:rsidR="00D2589B" w:rsidRPr="00F027D1" w:rsidRDefault="005C26F7" w:rsidP="00D2589B">
            <w:pPr>
              <w:suppressAutoHyphen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120</w:t>
            </w:r>
            <w:r w:rsidR="00D2589B" w:rsidRPr="00F027D1">
              <w:rPr>
                <w:rFonts w:ascii="Times New Roman" w:eastAsia="Times New Roman" w:hAnsi="Times New Roman" w:cs="Times New Roman"/>
                <w:sz w:val="18"/>
                <w:szCs w:val="18"/>
                <w:lang w:eastAsia="zh-CN"/>
              </w:rPr>
              <w:t>00</w:t>
            </w:r>
          </w:p>
        </w:tc>
      </w:tr>
      <w:tr w:rsidR="00D2589B" w:rsidRPr="00604629" w:rsidTr="00D2589B">
        <w:trPr>
          <w:cantSplit/>
          <w:trHeight w:val="199"/>
        </w:trPr>
        <w:tc>
          <w:tcPr>
            <w:tcW w:w="1951"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bidi="ks-Deva"/>
              </w:rPr>
            </w:pPr>
            <w:r w:rsidRPr="00604629">
              <w:rPr>
                <w:rFonts w:ascii="Times New Roman" w:eastAsia="Times New Roman" w:hAnsi="Times New Roman" w:cs="Times New Roman"/>
                <w:sz w:val="18"/>
                <w:szCs w:val="18"/>
                <w:lang w:eastAsia="zh-CN" w:bidi="ks-Deva"/>
              </w:rPr>
              <w:t>19 12 07</w:t>
            </w:r>
          </w:p>
        </w:tc>
        <w:tc>
          <w:tcPr>
            <w:tcW w:w="4286" w:type="dxa"/>
            <w:tcBorders>
              <w:top w:val="single" w:sz="4" w:space="0" w:color="auto"/>
              <w:left w:val="single" w:sz="4" w:space="0" w:color="000000"/>
              <w:bottom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bidi="ks-Deva"/>
              </w:rPr>
              <w:t>Mediena, nenurodyta 19 12 06</w:t>
            </w:r>
          </w:p>
        </w:tc>
        <w:tc>
          <w:tcPr>
            <w:tcW w:w="3402"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18"/>
                <w:szCs w:val="18"/>
                <w:lang w:eastAsia="zh-CN"/>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napToGrid w:val="0"/>
              <w:spacing w:after="0" w:line="240" w:lineRule="auto"/>
              <w:jc w:val="center"/>
              <w:rPr>
                <w:rFonts w:ascii="Times New Roman" w:eastAsia="Times New Roman" w:hAnsi="Times New Roman" w:cs="Times New Roman"/>
                <w:sz w:val="18"/>
                <w:szCs w:val="18"/>
                <w:lang w:eastAsia="zh-CN"/>
              </w:rPr>
            </w:pPr>
          </w:p>
        </w:tc>
        <w:tc>
          <w:tcPr>
            <w:tcW w:w="3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sz w:val="20"/>
                <w:szCs w:val="20"/>
                <w:lang w:eastAsia="zh-CN"/>
              </w:rPr>
            </w:pPr>
          </w:p>
        </w:tc>
      </w:tr>
      <w:tr w:rsidR="00D2589B" w:rsidRPr="00604629" w:rsidTr="00D2589B">
        <w:trPr>
          <w:cantSplit/>
          <w:trHeight w:val="243"/>
        </w:trPr>
        <w:tc>
          <w:tcPr>
            <w:tcW w:w="1951"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19 12 08</w:t>
            </w:r>
          </w:p>
        </w:tc>
        <w:tc>
          <w:tcPr>
            <w:tcW w:w="4286"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Tekstilės gaminiai</w:t>
            </w:r>
          </w:p>
        </w:tc>
        <w:tc>
          <w:tcPr>
            <w:tcW w:w="3402"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18"/>
                <w:szCs w:val="18"/>
                <w:lang w:eastAsia="zh-CN"/>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napToGrid w:val="0"/>
              <w:spacing w:after="0" w:line="240" w:lineRule="auto"/>
              <w:jc w:val="center"/>
              <w:rPr>
                <w:rFonts w:ascii="Times New Roman" w:eastAsia="Times New Roman" w:hAnsi="Times New Roman" w:cs="Times New Roman"/>
                <w:sz w:val="18"/>
                <w:szCs w:val="18"/>
                <w:lang w:eastAsia="zh-CN"/>
              </w:rPr>
            </w:pPr>
          </w:p>
        </w:tc>
        <w:tc>
          <w:tcPr>
            <w:tcW w:w="3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sz w:val="20"/>
                <w:szCs w:val="20"/>
                <w:lang w:eastAsia="zh-CN"/>
              </w:rPr>
            </w:pPr>
          </w:p>
        </w:tc>
      </w:tr>
      <w:tr w:rsidR="00D2589B" w:rsidRPr="00604629" w:rsidTr="00D2589B">
        <w:trPr>
          <w:cantSplit/>
          <w:trHeight w:val="176"/>
        </w:trPr>
        <w:tc>
          <w:tcPr>
            <w:tcW w:w="1951" w:type="dxa"/>
            <w:tcBorders>
              <w:top w:val="single" w:sz="4" w:space="0" w:color="000000"/>
              <w:left w:val="single" w:sz="4" w:space="0" w:color="000000"/>
              <w:bottom w:val="single" w:sz="4" w:space="0" w:color="auto"/>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15 01 01</w:t>
            </w:r>
          </w:p>
        </w:tc>
        <w:tc>
          <w:tcPr>
            <w:tcW w:w="4286" w:type="dxa"/>
            <w:tcBorders>
              <w:top w:val="single" w:sz="4" w:space="0" w:color="000000"/>
              <w:left w:val="single" w:sz="4" w:space="0" w:color="000000"/>
              <w:bottom w:val="single" w:sz="4" w:space="0" w:color="auto"/>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Popieriaus ir kartono pakuotės</w:t>
            </w:r>
          </w:p>
        </w:tc>
        <w:tc>
          <w:tcPr>
            <w:tcW w:w="3402"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18"/>
                <w:szCs w:val="18"/>
                <w:lang w:eastAsia="zh-CN"/>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napToGrid w:val="0"/>
              <w:spacing w:after="0" w:line="240" w:lineRule="auto"/>
              <w:jc w:val="center"/>
              <w:rPr>
                <w:rFonts w:ascii="Times New Roman" w:eastAsia="Times New Roman" w:hAnsi="Times New Roman" w:cs="Times New Roman"/>
                <w:sz w:val="18"/>
                <w:szCs w:val="18"/>
                <w:lang w:eastAsia="zh-CN"/>
              </w:rPr>
            </w:pPr>
          </w:p>
        </w:tc>
        <w:tc>
          <w:tcPr>
            <w:tcW w:w="3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sz w:val="20"/>
                <w:szCs w:val="20"/>
                <w:lang w:eastAsia="zh-CN"/>
              </w:rPr>
            </w:pPr>
          </w:p>
        </w:tc>
      </w:tr>
      <w:tr w:rsidR="00D2589B" w:rsidRPr="00604629" w:rsidTr="00D2589B">
        <w:trPr>
          <w:cantSplit/>
          <w:trHeight w:val="225"/>
        </w:trPr>
        <w:tc>
          <w:tcPr>
            <w:tcW w:w="1951" w:type="dxa"/>
            <w:tcBorders>
              <w:top w:val="single" w:sz="4" w:space="0" w:color="auto"/>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19 12 01</w:t>
            </w:r>
          </w:p>
        </w:tc>
        <w:tc>
          <w:tcPr>
            <w:tcW w:w="4286" w:type="dxa"/>
            <w:tcBorders>
              <w:top w:val="single" w:sz="4" w:space="0" w:color="auto"/>
              <w:left w:val="single" w:sz="4" w:space="0" w:color="000000"/>
              <w:bottom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bidi="ks-Deva"/>
              </w:rPr>
              <w:t>Popierius ir kartonas</w:t>
            </w:r>
          </w:p>
        </w:tc>
        <w:tc>
          <w:tcPr>
            <w:tcW w:w="3402"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18"/>
                <w:szCs w:val="18"/>
                <w:lang w:eastAsia="zh-CN"/>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napToGrid w:val="0"/>
              <w:spacing w:after="0" w:line="240" w:lineRule="auto"/>
              <w:jc w:val="center"/>
              <w:rPr>
                <w:rFonts w:ascii="Times New Roman" w:eastAsia="Times New Roman" w:hAnsi="Times New Roman" w:cs="Times New Roman"/>
                <w:sz w:val="18"/>
                <w:szCs w:val="18"/>
                <w:lang w:eastAsia="zh-CN"/>
              </w:rPr>
            </w:pPr>
          </w:p>
        </w:tc>
        <w:tc>
          <w:tcPr>
            <w:tcW w:w="3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sz w:val="20"/>
                <w:szCs w:val="20"/>
                <w:lang w:eastAsia="zh-CN"/>
              </w:rPr>
            </w:pPr>
          </w:p>
        </w:tc>
      </w:tr>
      <w:tr w:rsidR="00D2589B" w:rsidRPr="00604629" w:rsidTr="00D2589B">
        <w:trPr>
          <w:cantSplit/>
          <w:trHeight w:val="243"/>
        </w:trPr>
        <w:tc>
          <w:tcPr>
            <w:tcW w:w="1951"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15 01 03</w:t>
            </w:r>
          </w:p>
        </w:tc>
        <w:tc>
          <w:tcPr>
            <w:tcW w:w="4286"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Medinės pakuotės</w:t>
            </w:r>
          </w:p>
        </w:tc>
        <w:tc>
          <w:tcPr>
            <w:tcW w:w="3402"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18"/>
                <w:szCs w:val="18"/>
                <w:lang w:eastAsia="zh-CN"/>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napToGrid w:val="0"/>
              <w:spacing w:after="0" w:line="240" w:lineRule="auto"/>
              <w:jc w:val="center"/>
              <w:rPr>
                <w:rFonts w:ascii="Times New Roman" w:eastAsia="Times New Roman" w:hAnsi="Times New Roman" w:cs="Times New Roman"/>
                <w:sz w:val="18"/>
                <w:szCs w:val="18"/>
                <w:lang w:eastAsia="zh-CN"/>
              </w:rPr>
            </w:pPr>
          </w:p>
        </w:tc>
        <w:tc>
          <w:tcPr>
            <w:tcW w:w="3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sz w:val="20"/>
                <w:szCs w:val="20"/>
                <w:lang w:eastAsia="zh-CN"/>
              </w:rPr>
            </w:pPr>
          </w:p>
        </w:tc>
      </w:tr>
      <w:tr w:rsidR="00D2589B" w:rsidRPr="00604629" w:rsidTr="00D2589B">
        <w:trPr>
          <w:cantSplit/>
          <w:trHeight w:val="243"/>
        </w:trPr>
        <w:tc>
          <w:tcPr>
            <w:tcW w:w="1951"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15 01 06</w:t>
            </w:r>
          </w:p>
        </w:tc>
        <w:tc>
          <w:tcPr>
            <w:tcW w:w="4286" w:type="dxa"/>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Mišrios pakuotės</w:t>
            </w:r>
          </w:p>
        </w:tc>
        <w:tc>
          <w:tcPr>
            <w:tcW w:w="3402"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18"/>
                <w:szCs w:val="18"/>
                <w:lang w:eastAsia="zh-CN"/>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napToGrid w:val="0"/>
              <w:spacing w:after="0" w:line="240" w:lineRule="auto"/>
              <w:jc w:val="center"/>
              <w:rPr>
                <w:rFonts w:ascii="Times New Roman" w:eastAsia="Times New Roman" w:hAnsi="Times New Roman" w:cs="Times New Roman"/>
                <w:sz w:val="18"/>
                <w:szCs w:val="18"/>
                <w:lang w:eastAsia="zh-CN"/>
              </w:rPr>
            </w:pPr>
          </w:p>
        </w:tc>
        <w:tc>
          <w:tcPr>
            <w:tcW w:w="3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sz w:val="20"/>
                <w:szCs w:val="20"/>
                <w:lang w:eastAsia="zh-CN"/>
              </w:rPr>
            </w:pPr>
          </w:p>
        </w:tc>
      </w:tr>
      <w:tr w:rsidR="00D2589B" w:rsidRPr="00604629" w:rsidTr="00D2589B">
        <w:trPr>
          <w:cantSplit/>
          <w:trHeight w:val="243"/>
        </w:trPr>
        <w:tc>
          <w:tcPr>
            <w:tcW w:w="1951" w:type="dxa"/>
            <w:tcBorders>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bidi="ks-Deva"/>
              </w:rPr>
            </w:pPr>
            <w:r w:rsidRPr="00604629">
              <w:rPr>
                <w:rFonts w:ascii="Times New Roman" w:eastAsia="Times New Roman" w:hAnsi="Times New Roman" w:cs="Times New Roman"/>
                <w:sz w:val="18"/>
                <w:szCs w:val="18"/>
                <w:lang w:eastAsia="zh-CN" w:bidi="ks-Deva"/>
              </w:rPr>
              <w:t>15 01 05</w:t>
            </w:r>
          </w:p>
        </w:tc>
        <w:tc>
          <w:tcPr>
            <w:tcW w:w="4286" w:type="dxa"/>
            <w:tcBorders>
              <w:left w:val="single" w:sz="4" w:space="0" w:color="000000"/>
              <w:bottom w:val="single" w:sz="4" w:space="0" w:color="000000"/>
            </w:tcBorders>
            <w:shd w:val="clear" w:color="auto" w:fill="auto"/>
            <w:vAlign w:val="center"/>
          </w:tcPr>
          <w:p w:rsidR="00D2589B" w:rsidRPr="00604629" w:rsidRDefault="00D2589B" w:rsidP="00D2589B">
            <w:pPr>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bidi="ks-Deva"/>
              </w:rPr>
              <w:t>Kombinuotosios pakuotės</w:t>
            </w:r>
          </w:p>
        </w:tc>
        <w:tc>
          <w:tcPr>
            <w:tcW w:w="3402"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napToGrid w:val="0"/>
              <w:spacing w:after="0" w:line="240" w:lineRule="auto"/>
              <w:jc w:val="center"/>
              <w:rPr>
                <w:rFonts w:ascii="Times New Roman" w:eastAsia="Times New Roman" w:hAnsi="Times New Roman" w:cs="Times New Roman"/>
                <w:sz w:val="18"/>
                <w:szCs w:val="18"/>
                <w:lang w:eastAsia="zh-CN"/>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D2589B" w:rsidRPr="00604629" w:rsidRDefault="00D2589B" w:rsidP="00D2589B">
            <w:pPr>
              <w:suppressAutoHyphens/>
              <w:snapToGrid w:val="0"/>
              <w:spacing w:after="0" w:line="240" w:lineRule="auto"/>
              <w:jc w:val="center"/>
              <w:rPr>
                <w:rFonts w:ascii="Times New Roman" w:eastAsia="Times New Roman" w:hAnsi="Times New Roman" w:cs="Times New Roman"/>
                <w:sz w:val="18"/>
                <w:szCs w:val="18"/>
                <w:lang w:eastAsia="zh-CN"/>
              </w:rPr>
            </w:pPr>
          </w:p>
        </w:tc>
        <w:tc>
          <w:tcPr>
            <w:tcW w:w="31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F027D1" w:rsidRDefault="00D2589B" w:rsidP="00D2589B">
            <w:pPr>
              <w:suppressAutoHyphens/>
              <w:snapToGrid w:val="0"/>
              <w:spacing w:after="0" w:line="240" w:lineRule="auto"/>
              <w:jc w:val="center"/>
              <w:rPr>
                <w:rFonts w:ascii="Times New Roman" w:eastAsia="Times New Roman" w:hAnsi="Times New Roman" w:cs="Times New Roman"/>
                <w:sz w:val="20"/>
                <w:szCs w:val="20"/>
                <w:lang w:eastAsia="zh-CN"/>
              </w:rPr>
            </w:pPr>
          </w:p>
        </w:tc>
      </w:tr>
      <w:tr w:rsidR="00D2589B" w:rsidRPr="00604629" w:rsidTr="00D2589B">
        <w:trPr>
          <w:cantSplit/>
          <w:trHeight w:val="243"/>
        </w:trPr>
        <w:tc>
          <w:tcPr>
            <w:tcW w:w="147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2589B" w:rsidRPr="00753BAC" w:rsidRDefault="00D2589B" w:rsidP="00D2589B">
            <w:pPr>
              <w:suppressLineNumbers/>
              <w:tabs>
                <w:tab w:val="left" w:pos="0"/>
                <w:tab w:val="left" w:pos="426"/>
                <w:tab w:val="left" w:pos="1985"/>
                <w:tab w:val="left" w:pos="2835"/>
                <w:tab w:val="left" w:pos="3828"/>
                <w:tab w:val="left" w:pos="5245"/>
                <w:tab w:val="left" w:pos="6946"/>
              </w:tabs>
              <w:suppressAutoHyphens/>
              <w:snapToGrid w:val="0"/>
              <w:spacing w:after="0" w:line="240" w:lineRule="auto"/>
              <w:jc w:val="both"/>
              <w:textAlignment w:val="baseline"/>
              <w:rPr>
                <w:rFonts w:ascii="Times New Roman" w:eastAsia="Times New Roman" w:hAnsi="Times New Roman" w:cs="Times New Roman"/>
                <w:i/>
                <w:sz w:val="20"/>
                <w:szCs w:val="20"/>
                <w:lang w:val="x-none" w:eastAsia="zh-CN"/>
              </w:rPr>
            </w:pPr>
            <w:r w:rsidRPr="00753BAC">
              <w:rPr>
                <w:rFonts w:ascii="Times New Roman" w:eastAsia="Times New Roman" w:hAnsi="Times New Roman" w:cs="Times New Roman"/>
                <w:i/>
                <w:color w:val="000000"/>
                <w:sz w:val="20"/>
                <w:szCs w:val="20"/>
                <w:lang w:val="x-none" w:eastAsia="zh-CN"/>
              </w:rPr>
              <w:t>Bioskaidžių atliekų priėmimo - sumaišymo pastatas</w:t>
            </w:r>
          </w:p>
        </w:tc>
      </w:tr>
      <w:tr w:rsidR="00D2589B" w:rsidRPr="00604629" w:rsidTr="00D2589B">
        <w:trPr>
          <w:cantSplit/>
          <w:trHeight w:val="420"/>
        </w:trPr>
        <w:tc>
          <w:tcPr>
            <w:tcW w:w="1951" w:type="dxa"/>
            <w:tcBorders>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19 12 12</w:t>
            </w:r>
          </w:p>
        </w:tc>
        <w:tc>
          <w:tcPr>
            <w:tcW w:w="4286" w:type="dxa"/>
            <w:tcBorders>
              <w:left w:val="single" w:sz="4" w:space="0" w:color="000000"/>
              <w:bottom w:val="single" w:sz="4" w:space="0" w:color="auto"/>
            </w:tcBorders>
            <w:shd w:val="clear" w:color="auto" w:fill="auto"/>
            <w:vAlign w:val="center"/>
          </w:tcPr>
          <w:p w:rsidR="00D2589B" w:rsidRPr="00604629" w:rsidRDefault="00D2589B" w:rsidP="00D2589B">
            <w:pPr>
              <w:suppressAutoHyphens/>
              <w:autoSpaceDE w:val="0"/>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Kitos mechaninio atliekų (įskaitant medžiagų mišinius) apdorojimo atliekos, nenurodytos 19 12 11</w:t>
            </w:r>
          </w:p>
        </w:tc>
        <w:tc>
          <w:tcPr>
            <w:tcW w:w="3402" w:type="dxa"/>
            <w:tcBorders>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F02F3B">
              <w:rPr>
                <w:rFonts w:ascii="Times New Roman" w:eastAsia="Times New Roman" w:hAnsi="Times New Roman" w:cs="Times New Roman"/>
                <w:color w:val="000000"/>
                <w:sz w:val="18"/>
                <w:szCs w:val="18"/>
                <w:lang w:eastAsia="lt-LT"/>
              </w:rPr>
              <w:t>Biologiškai skaidžios atliekos</w:t>
            </w:r>
            <w:r>
              <w:rPr>
                <w:rFonts w:ascii="Times New Roman" w:eastAsia="Times New Roman" w:hAnsi="Times New Roman" w:cs="Times New Roman"/>
                <w:color w:val="000000"/>
                <w:sz w:val="18"/>
                <w:szCs w:val="18"/>
                <w:lang w:eastAsia="lt-LT"/>
              </w:rPr>
              <w:t xml:space="preserve"> (atskirtos mechaninio rūšiavimo metu)</w:t>
            </w:r>
          </w:p>
        </w:tc>
        <w:tc>
          <w:tcPr>
            <w:tcW w:w="1985" w:type="dxa"/>
            <w:tcBorders>
              <w:left w:val="single" w:sz="4" w:space="0" w:color="000000"/>
              <w:bottom w:val="single" w:sz="4" w:space="0" w:color="auto"/>
            </w:tcBorders>
            <w:shd w:val="clear" w:color="auto" w:fill="auto"/>
            <w:vAlign w:val="center"/>
          </w:tcPr>
          <w:p w:rsidR="00D2589B" w:rsidRPr="00604629" w:rsidRDefault="00D2589B" w:rsidP="00D2589B">
            <w:pPr>
              <w:tabs>
                <w:tab w:val="left" w:pos="0"/>
                <w:tab w:val="left" w:pos="426"/>
                <w:tab w:val="left" w:pos="1985"/>
                <w:tab w:val="left" w:pos="2835"/>
                <w:tab w:val="left" w:pos="3828"/>
                <w:tab w:val="left" w:pos="5245"/>
                <w:tab w:val="left" w:pos="6946"/>
              </w:tabs>
              <w:suppressAutoHyphens/>
              <w:spacing w:after="0" w:line="240" w:lineRule="auto"/>
              <w:jc w:val="center"/>
              <w:rPr>
                <w:rFonts w:ascii="Times New Roman" w:eastAsia="Times New Roman" w:hAnsi="Times New Roman" w:cs="Times New Roman"/>
                <w:sz w:val="18"/>
                <w:szCs w:val="18"/>
                <w:lang w:eastAsia="zh-CN"/>
              </w:rPr>
            </w:pPr>
            <w:r w:rsidRPr="00604629">
              <w:rPr>
                <w:rFonts w:ascii="Times New Roman" w:eastAsia="Times New Roman" w:hAnsi="Times New Roman" w:cs="Times New Roman"/>
                <w:sz w:val="18"/>
                <w:szCs w:val="18"/>
                <w:lang w:eastAsia="zh-CN"/>
              </w:rPr>
              <w:t>Nepavojingos</w:t>
            </w:r>
          </w:p>
        </w:tc>
        <w:tc>
          <w:tcPr>
            <w:tcW w:w="3145" w:type="dxa"/>
            <w:tcBorders>
              <w:left w:val="single" w:sz="4" w:space="0" w:color="000000"/>
              <w:bottom w:val="single" w:sz="4" w:space="0" w:color="auto"/>
              <w:right w:val="single" w:sz="4" w:space="0" w:color="000000"/>
            </w:tcBorders>
            <w:shd w:val="clear" w:color="auto" w:fill="auto"/>
            <w:vAlign w:val="center"/>
          </w:tcPr>
          <w:p w:rsidR="00D2589B" w:rsidRPr="00F027D1" w:rsidRDefault="00D2589B" w:rsidP="00D2589B">
            <w:pPr>
              <w:suppressAutoHyphens/>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2</w:t>
            </w:r>
            <w:r w:rsidRPr="00063584">
              <w:rPr>
                <w:rFonts w:ascii="Times New Roman" w:eastAsia="Times New Roman" w:hAnsi="Times New Roman" w:cs="Times New Roman"/>
                <w:sz w:val="18"/>
                <w:szCs w:val="18"/>
                <w:lang w:eastAsia="zh-CN"/>
              </w:rPr>
              <w:t>000</w:t>
            </w:r>
          </w:p>
        </w:tc>
      </w:tr>
    </w:tbl>
    <w:p w:rsidR="00BF62E1" w:rsidRPr="00515AFC" w:rsidRDefault="00BF62E1" w:rsidP="00C22B38">
      <w:pPr>
        <w:spacing w:after="0" w:line="240" w:lineRule="auto"/>
        <w:ind w:firstLine="567"/>
        <w:jc w:val="both"/>
        <w:rPr>
          <w:rFonts w:ascii="Times New Roman" w:eastAsia="Times New Roman" w:hAnsi="Times New Roman" w:cs="Times New Roman"/>
          <w:b/>
          <w:color w:val="000000"/>
          <w:lang w:eastAsia="lt-LT"/>
        </w:rPr>
      </w:pPr>
      <w:r w:rsidRPr="00515AFC">
        <w:rPr>
          <w:rFonts w:ascii="Times New Roman" w:eastAsia="Times New Roman" w:hAnsi="Times New Roman" w:cs="Times New Roman"/>
          <w:b/>
          <w:color w:val="000000"/>
          <w:lang w:eastAsia="lt-LT"/>
        </w:rPr>
        <w:lastRenderedPageBreak/>
        <w:t>25. Papildomi duomenys pagal Atliekų deginimo aplinkosauginių reikalavimų, patvirtintų Lietuvos Respublikos aplinkos ministro 2002 m. gruodžio 31 d. įsakymu Nr. 699 (Žin., 2003, Nr. </w:t>
      </w:r>
      <w:hyperlink r:id="rId11" w:tgtFrame="_blank" w:history="1">
        <w:r w:rsidRPr="00515AFC">
          <w:rPr>
            <w:rFonts w:ascii="Times New Roman" w:eastAsia="Times New Roman" w:hAnsi="Times New Roman" w:cs="Times New Roman"/>
            <w:b/>
            <w:color w:val="0000FF"/>
            <w:u w:val="single"/>
            <w:lang w:eastAsia="lt-LT"/>
          </w:rPr>
          <w:t>31-1290</w:t>
        </w:r>
      </w:hyperlink>
      <w:r w:rsidRPr="00515AFC">
        <w:rPr>
          <w:rFonts w:ascii="Times New Roman" w:eastAsia="Times New Roman" w:hAnsi="Times New Roman" w:cs="Times New Roman"/>
          <w:b/>
          <w:color w:val="000000"/>
          <w:lang w:eastAsia="lt-LT"/>
        </w:rPr>
        <w:t>; 2005, Nr. 147-566; 2006, Nr. </w:t>
      </w:r>
      <w:hyperlink r:id="rId12" w:tgtFrame="_blank" w:history="1">
        <w:r w:rsidRPr="00515AFC">
          <w:rPr>
            <w:rFonts w:ascii="Times New Roman" w:eastAsia="Times New Roman" w:hAnsi="Times New Roman" w:cs="Times New Roman"/>
            <w:b/>
            <w:color w:val="0000FF"/>
            <w:u w:val="single"/>
            <w:lang w:eastAsia="lt-LT"/>
          </w:rPr>
          <w:t>135-5116</w:t>
        </w:r>
      </w:hyperlink>
      <w:r w:rsidRPr="00515AFC">
        <w:rPr>
          <w:rFonts w:ascii="Times New Roman" w:eastAsia="Times New Roman" w:hAnsi="Times New Roman" w:cs="Times New Roman"/>
          <w:b/>
          <w:i/>
          <w:iCs/>
          <w:color w:val="000000"/>
          <w:lang w:eastAsia="lt-LT"/>
        </w:rPr>
        <w:t>; </w:t>
      </w:r>
      <w:r w:rsidRPr="00515AFC">
        <w:rPr>
          <w:rFonts w:ascii="Times New Roman" w:eastAsia="Times New Roman" w:hAnsi="Times New Roman" w:cs="Times New Roman"/>
          <w:b/>
          <w:color w:val="000000"/>
          <w:lang w:eastAsia="lt-LT"/>
        </w:rPr>
        <w:t>2008, Nr. </w:t>
      </w:r>
      <w:hyperlink r:id="rId13" w:tgtFrame="_blank" w:history="1">
        <w:r w:rsidRPr="00515AFC">
          <w:rPr>
            <w:rFonts w:ascii="Times New Roman" w:eastAsia="Times New Roman" w:hAnsi="Times New Roman" w:cs="Times New Roman"/>
            <w:b/>
            <w:color w:val="0000FF"/>
            <w:u w:val="single"/>
            <w:lang w:eastAsia="lt-LT"/>
          </w:rPr>
          <w:t>111-4253</w:t>
        </w:r>
      </w:hyperlink>
      <w:r w:rsidRPr="00515AFC">
        <w:rPr>
          <w:rFonts w:ascii="Times New Roman" w:eastAsia="Times New Roman" w:hAnsi="Times New Roman" w:cs="Times New Roman"/>
          <w:b/>
          <w:color w:val="000000"/>
          <w:lang w:eastAsia="lt-LT"/>
        </w:rPr>
        <w:t>; 2010, Nr. </w:t>
      </w:r>
      <w:hyperlink r:id="rId14" w:tgtFrame="_blank" w:history="1">
        <w:r w:rsidRPr="00515AFC">
          <w:rPr>
            <w:rFonts w:ascii="Times New Roman" w:eastAsia="Times New Roman" w:hAnsi="Times New Roman" w:cs="Times New Roman"/>
            <w:b/>
            <w:color w:val="0000FF"/>
            <w:u w:val="single"/>
            <w:lang w:eastAsia="lt-LT"/>
          </w:rPr>
          <w:t>121-6185</w:t>
        </w:r>
      </w:hyperlink>
      <w:r w:rsidRPr="00515AFC">
        <w:rPr>
          <w:rFonts w:ascii="Times New Roman" w:eastAsia="Times New Roman" w:hAnsi="Times New Roman" w:cs="Times New Roman"/>
          <w:b/>
          <w:color w:val="000000"/>
          <w:lang w:eastAsia="lt-LT"/>
        </w:rPr>
        <w:t>; 2013, Nr. </w:t>
      </w:r>
      <w:hyperlink r:id="rId15" w:tgtFrame="_blank" w:history="1">
        <w:r w:rsidRPr="00515AFC">
          <w:rPr>
            <w:rFonts w:ascii="Times New Roman" w:eastAsia="Times New Roman" w:hAnsi="Times New Roman" w:cs="Times New Roman"/>
            <w:b/>
            <w:color w:val="0000FF"/>
            <w:u w:val="single"/>
            <w:lang w:eastAsia="lt-LT"/>
          </w:rPr>
          <w:t>42-2082</w:t>
        </w:r>
      </w:hyperlink>
      <w:r w:rsidRPr="00515AFC">
        <w:rPr>
          <w:rFonts w:ascii="Times New Roman" w:eastAsia="Times New Roman" w:hAnsi="Times New Roman" w:cs="Times New Roman"/>
          <w:b/>
          <w:color w:val="000000"/>
          <w:lang w:eastAsia="lt-LT"/>
        </w:rPr>
        <w:t>), 8, 8</w:t>
      </w:r>
      <w:r w:rsidRPr="00515AFC">
        <w:rPr>
          <w:rFonts w:ascii="Times New Roman" w:eastAsia="Times New Roman" w:hAnsi="Times New Roman" w:cs="Times New Roman"/>
          <w:b/>
          <w:color w:val="000000"/>
          <w:vertAlign w:val="superscript"/>
          <w:lang w:eastAsia="lt-LT"/>
        </w:rPr>
        <w:t>1 </w:t>
      </w:r>
      <w:r w:rsidRPr="00515AFC">
        <w:rPr>
          <w:rFonts w:ascii="Times New Roman" w:eastAsia="Times New Roman" w:hAnsi="Times New Roman" w:cs="Times New Roman"/>
          <w:b/>
          <w:color w:val="000000"/>
          <w:lang w:eastAsia="lt-LT"/>
        </w:rPr>
        <w:t>punktuose.</w:t>
      </w:r>
    </w:p>
    <w:p w:rsidR="00515AFC" w:rsidRPr="00AA4493" w:rsidRDefault="00515AFC" w:rsidP="00BF62E1">
      <w:pPr>
        <w:spacing w:after="0" w:line="240" w:lineRule="auto"/>
        <w:ind w:firstLine="567"/>
        <w:jc w:val="both"/>
        <w:rPr>
          <w:rFonts w:ascii="Times New Roman" w:eastAsia="Times New Roman" w:hAnsi="Times New Roman" w:cs="Times New Roman"/>
          <w:color w:val="000000"/>
          <w:lang w:eastAsia="lt-LT"/>
        </w:rPr>
      </w:pPr>
      <w:r w:rsidRPr="00AA4493">
        <w:rPr>
          <w:rFonts w:ascii="Times New Roman" w:eastAsia="Times New Roman" w:hAnsi="Times New Roman" w:cs="Times New Roman"/>
          <w:color w:val="000000"/>
          <w:lang w:eastAsia="lt-LT"/>
        </w:rPr>
        <w:t>Papildomi duomenys neteikiami, nes nurodyti reikalavimai netaikomi.</w:t>
      </w:r>
    </w:p>
    <w:p w:rsidR="00515AFC" w:rsidRPr="00AA4493" w:rsidRDefault="00515AFC" w:rsidP="00BF62E1">
      <w:pPr>
        <w:spacing w:after="0" w:line="240" w:lineRule="auto"/>
        <w:ind w:firstLine="567"/>
        <w:jc w:val="both"/>
        <w:rPr>
          <w:rFonts w:ascii="Times New Roman" w:eastAsia="Times New Roman" w:hAnsi="Times New Roman" w:cs="Times New Roman"/>
          <w:color w:val="000000"/>
          <w:sz w:val="24"/>
          <w:szCs w:val="24"/>
          <w:lang w:eastAsia="lt-LT"/>
        </w:rPr>
      </w:pPr>
    </w:p>
    <w:p w:rsidR="00BF62E1" w:rsidRPr="00AA4493"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56" w:name="part_f54d63c0c9fc4c6b8f46fb71f403c189"/>
      <w:bookmarkEnd w:id="56"/>
      <w:r w:rsidRPr="00AA4493">
        <w:rPr>
          <w:rFonts w:ascii="Times New Roman" w:eastAsia="Times New Roman" w:hAnsi="Times New Roman" w:cs="Times New Roman"/>
          <w:b/>
          <w:color w:val="000000"/>
          <w:lang w:eastAsia="lt-LT"/>
        </w:rPr>
        <w:t>26. Papildomi duomenys pagal Atliekų sąvartynų įrengimo, eksploatavimo, uždarymo ir priežiūros po uždarymo taisyklių, patvirtintų Lietuvos Respublikos aplinkos ministro 2000 m. spalio 18 d. įsakymu Nr. 444 (Žin., 2000, Nr. </w:t>
      </w:r>
      <w:hyperlink r:id="rId16" w:tgtFrame="_blank" w:history="1">
        <w:r w:rsidRPr="00AA4493">
          <w:rPr>
            <w:rFonts w:ascii="Times New Roman" w:eastAsia="Times New Roman" w:hAnsi="Times New Roman" w:cs="Times New Roman"/>
            <w:b/>
            <w:color w:val="0000FF"/>
            <w:u w:val="single"/>
            <w:lang w:eastAsia="lt-LT"/>
          </w:rPr>
          <w:t>96-3051</w:t>
        </w:r>
      </w:hyperlink>
      <w:r w:rsidRPr="00AA4493">
        <w:rPr>
          <w:rFonts w:ascii="Times New Roman" w:eastAsia="Times New Roman" w:hAnsi="Times New Roman" w:cs="Times New Roman"/>
          <w:b/>
          <w:color w:val="000000"/>
          <w:lang w:eastAsia="lt-LT"/>
        </w:rPr>
        <w:t>), 50, 51 ir 52 punktų reikalavimus.</w:t>
      </w:r>
    </w:p>
    <w:p w:rsidR="00515AFC" w:rsidRPr="00AA4493" w:rsidRDefault="00515AFC" w:rsidP="006E2F2A">
      <w:pPr>
        <w:spacing w:after="0" w:line="240" w:lineRule="auto"/>
        <w:ind w:firstLine="567"/>
        <w:jc w:val="both"/>
        <w:rPr>
          <w:rFonts w:ascii="Times New Roman" w:eastAsia="Times New Roman" w:hAnsi="Times New Roman" w:cs="Times New Roman"/>
          <w:color w:val="000000"/>
          <w:lang w:eastAsia="lt-LT"/>
        </w:rPr>
      </w:pPr>
      <w:r w:rsidRPr="00AA4493">
        <w:rPr>
          <w:rFonts w:ascii="Times New Roman" w:eastAsia="Times New Roman" w:hAnsi="Times New Roman" w:cs="Times New Roman"/>
          <w:color w:val="000000"/>
          <w:lang w:eastAsia="lt-LT"/>
        </w:rPr>
        <w:t>Papildomi duomenys neteikiami, nes nurodyti reikalavimai netaikomi.</w:t>
      </w:r>
      <w:r w:rsidR="006E2F2A" w:rsidRPr="00AA4493">
        <w:rPr>
          <w:rFonts w:ascii="Times New Roman" w:eastAsia="Times New Roman" w:hAnsi="Times New Roman" w:cs="Times New Roman"/>
          <w:color w:val="000000"/>
          <w:lang w:eastAsia="lt-LT"/>
        </w:rPr>
        <w:t xml:space="preserve"> </w:t>
      </w:r>
    </w:p>
    <w:p w:rsidR="006E2F2A" w:rsidRPr="006E2F2A" w:rsidRDefault="006E2F2A" w:rsidP="006E2F2A">
      <w:pPr>
        <w:spacing w:after="0" w:line="240" w:lineRule="auto"/>
        <w:ind w:firstLine="567"/>
        <w:jc w:val="both"/>
        <w:rPr>
          <w:rFonts w:ascii="Times New Roman" w:eastAsia="Times New Roman" w:hAnsi="Times New Roman" w:cs="Times New Roman"/>
          <w:color w:val="000000"/>
          <w:highlight w:val="yellow"/>
          <w:lang w:eastAsia="lt-LT"/>
        </w:rPr>
      </w:pP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bookmarkStart w:id="57" w:name="part_09abefd5dac04a979862a7abeb359c46"/>
      <w:bookmarkEnd w:id="57"/>
      <w:r w:rsidRPr="00BF62E1">
        <w:rPr>
          <w:rFonts w:ascii="Times New Roman" w:eastAsia="Times New Roman" w:hAnsi="Times New Roman" w:cs="Times New Roman"/>
          <w:b/>
          <w:bCs/>
          <w:color w:val="000000"/>
          <w:lang w:eastAsia="lt-LT"/>
        </w:rPr>
        <w:t>XII. TRIUKŠMO SKLIDIMAS IR KVAPŲ KONTROLĖ</w:t>
      </w: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58" w:name="part_095d9e1ebdf34837b33224a5fa8c209b"/>
      <w:bookmarkEnd w:id="58"/>
      <w:r w:rsidRPr="00B24660">
        <w:rPr>
          <w:rFonts w:ascii="Times New Roman" w:eastAsia="Times New Roman" w:hAnsi="Times New Roman" w:cs="Times New Roman"/>
          <w:b/>
          <w:color w:val="000000"/>
          <w:lang w:eastAsia="lt-LT"/>
        </w:rPr>
        <w:t>27. Informacija apie triukšmo šaltinius ir jų skleidžiamą triukšmą.</w:t>
      </w:r>
    </w:p>
    <w:p w:rsidR="00B24660" w:rsidRPr="00BF62E1" w:rsidRDefault="00B24660" w:rsidP="00B24660">
      <w:pPr>
        <w:spacing w:after="0" w:line="240" w:lineRule="auto"/>
        <w:ind w:firstLine="567"/>
        <w:rPr>
          <w:rFonts w:ascii="Times New Roman" w:eastAsia="Times New Roman" w:hAnsi="Times New Roman" w:cs="Times New Roman"/>
          <w:color w:val="000000"/>
          <w:sz w:val="24"/>
          <w:szCs w:val="24"/>
          <w:lang w:eastAsia="lt-LT"/>
        </w:rPr>
      </w:pPr>
      <w:r w:rsidRPr="00B15E87">
        <w:rPr>
          <w:rFonts w:ascii="Times New Roman" w:eastAsia="Times New Roman" w:hAnsi="Times New Roman" w:cs="Times New Roman"/>
          <w:color w:val="000000"/>
          <w:lang w:eastAsia="lt-LT"/>
        </w:rPr>
        <w:t>Anksčiau pateikta informacija lieka be pakeitimų.</w:t>
      </w:r>
    </w:p>
    <w:p w:rsidR="00B24660" w:rsidRPr="00B24660" w:rsidRDefault="00B24660" w:rsidP="00BF62E1">
      <w:pPr>
        <w:spacing w:after="0" w:line="240" w:lineRule="auto"/>
        <w:ind w:firstLine="567"/>
        <w:jc w:val="both"/>
        <w:rPr>
          <w:rFonts w:ascii="Times New Roman" w:eastAsia="Times New Roman" w:hAnsi="Times New Roman" w:cs="Times New Roman"/>
          <w:b/>
          <w:color w:val="000000"/>
          <w:sz w:val="24"/>
          <w:szCs w:val="24"/>
          <w:lang w:eastAsia="lt-LT"/>
        </w:rPr>
      </w:pPr>
    </w:p>
    <w:p w:rsidR="00BF62E1" w:rsidRDefault="00BF62E1" w:rsidP="00D24177">
      <w:pPr>
        <w:spacing w:after="0" w:line="240" w:lineRule="auto"/>
        <w:ind w:firstLine="567"/>
        <w:rPr>
          <w:rFonts w:ascii="Times New Roman" w:eastAsia="Times New Roman" w:hAnsi="Times New Roman" w:cs="Times New Roman"/>
          <w:b/>
          <w:color w:val="000000"/>
          <w:lang w:eastAsia="lt-LT"/>
        </w:rPr>
      </w:pPr>
      <w:r w:rsidRPr="00B24660">
        <w:rPr>
          <w:rFonts w:ascii="Times New Roman" w:eastAsia="Times New Roman" w:hAnsi="Times New Roman" w:cs="Times New Roman"/>
          <w:b/>
          <w:color w:val="000000"/>
          <w:lang w:eastAsia="lt-LT"/>
        </w:rPr>
        <w:t> </w:t>
      </w:r>
      <w:bookmarkStart w:id="59" w:name="part_9c7e2b59291f49a583fdfcffc13514b3"/>
      <w:bookmarkEnd w:id="59"/>
      <w:r w:rsidRPr="00B24660">
        <w:rPr>
          <w:rFonts w:ascii="Times New Roman" w:eastAsia="Times New Roman" w:hAnsi="Times New Roman" w:cs="Times New Roman"/>
          <w:b/>
          <w:color w:val="000000"/>
          <w:lang w:eastAsia="lt-LT"/>
        </w:rPr>
        <w:t>28. Triukšmo mažinimo priemonės.</w:t>
      </w:r>
    </w:p>
    <w:p w:rsidR="00B24660" w:rsidRPr="00BF62E1" w:rsidRDefault="00B24660" w:rsidP="00B24660">
      <w:pPr>
        <w:spacing w:after="0" w:line="240" w:lineRule="auto"/>
        <w:ind w:firstLine="567"/>
        <w:rPr>
          <w:rFonts w:ascii="Times New Roman" w:eastAsia="Times New Roman" w:hAnsi="Times New Roman" w:cs="Times New Roman"/>
          <w:color w:val="000000"/>
          <w:sz w:val="24"/>
          <w:szCs w:val="24"/>
          <w:lang w:eastAsia="lt-LT"/>
        </w:rPr>
      </w:pPr>
      <w:r w:rsidRPr="00B15E87">
        <w:rPr>
          <w:rFonts w:ascii="Times New Roman" w:eastAsia="Times New Roman" w:hAnsi="Times New Roman" w:cs="Times New Roman"/>
          <w:color w:val="000000"/>
          <w:lang w:eastAsia="lt-LT"/>
        </w:rPr>
        <w:t>Anksčiau pateikta informacija lieka be pakeitimų.</w:t>
      </w:r>
    </w:p>
    <w:p w:rsidR="00AF0F20" w:rsidRPr="00B24660" w:rsidRDefault="00AF0F20" w:rsidP="00BF62E1">
      <w:pPr>
        <w:spacing w:after="0" w:line="240" w:lineRule="auto"/>
        <w:ind w:firstLine="567"/>
        <w:jc w:val="both"/>
        <w:rPr>
          <w:rFonts w:ascii="Times New Roman" w:eastAsia="Times New Roman" w:hAnsi="Times New Roman" w:cs="Times New Roman"/>
          <w:b/>
          <w:color w:val="000000"/>
          <w:sz w:val="24"/>
          <w:szCs w:val="24"/>
          <w:lang w:eastAsia="lt-LT"/>
        </w:rPr>
      </w:pPr>
    </w:p>
    <w:p w:rsidR="00BF62E1"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60" w:name="part_6008390889214806be74ba0c3f465e16"/>
      <w:bookmarkEnd w:id="60"/>
      <w:r w:rsidRPr="00B24660">
        <w:rPr>
          <w:rFonts w:ascii="Times New Roman" w:eastAsia="Times New Roman" w:hAnsi="Times New Roman" w:cs="Times New Roman"/>
          <w:b/>
          <w:color w:val="000000"/>
          <w:lang w:eastAsia="lt-LT"/>
        </w:rPr>
        <w:t>29. Įrenginyje vykdomos veiklos metu skleidžiami kvapai.</w:t>
      </w:r>
    </w:p>
    <w:p w:rsidR="00B24660" w:rsidRPr="00B24660" w:rsidRDefault="00B24660" w:rsidP="00B24660">
      <w:pPr>
        <w:spacing w:after="0" w:line="240" w:lineRule="auto"/>
        <w:ind w:firstLine="567"/>
        <w:rPr>
          <w:rFonts w:ascii="Times New Roman" w:eastAsia="Times New Roman" w:hAnsi="Times New Roman" w:cs="Times New Roman"/>
          <w:color w:val="000000"/>
          <w:sz w:val="24"/>
          <w:szCs w:val="24"/>
          <w:lang w:eastAsia="lt-LT"/>
        </w:rPr>
      </w:pPr>
      <w:r w:rsidRPr="00B15E87">
        <w:rPr>
          <w:rFonts w:ascii="Times New Roman" w:eastAsia="Times New Roman" w:hAnsi="Times New Roman" w:cs="Times New Roman"/>
          <w:color w:val="000000"/>
          <w:lang w:eastAsia="lt-LT"/>
        </w:rPr>
        <w:t>Anksčiau pateikta informacija lieka be pakeitimų.</w:t>
      </w:r>
    </w:p>
    <w:p w:rsidR="00BF62E1" w:rsidRPr="00B24660" w:rsidRDefault="00BF62E1" w:rsidP="00BF62E1">
      <w:pPr>
        <w:spacing w:after="0" w:line="240" w:lineRule="auto"/>
        <w:ind w:firstLine="567"/>
        <w:jc w:val="both"/>
        <w:rPr>
          <w:rFonts w:ascii="Times New Roman" w:eastAsia="Times New Roman" w:hAnsi="Times New Roman" w:cs="Times New Roman"/>
          <w:b/>
          <w:color w:val="000000"/>
          <w:sz w:val="24"/>
          <w:szCs w:val="24"/>
          <w:lang w:eastAsia="lt-LT"/>
        </w:rPr>
      </w:pPr>
      <w:r w:rsidRPr="00B24660">
        <w:rPr>
          <w:rFonts w:ascii="Times New Roman" w:eastAsia="Times New Roman" w:hAnsi="Times New Roman" w:cs="Times New Roman"/>
          <w:b/>
          <w:color w:val="000000"/>
          <w:lang w:eastAsia="lt-LT"/>
        </w:rPr>
        <w:t> </w:t>
      </w:r>
    </w:p>
    <w:p w:rsidR="00BF62E1"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61" w:name="part_fefbe8cca51349e3b42a6383d35cb4ba"/>
      <w:bookmarkEnd w:id="61"/>
      <w:r w:rsidRPr="00B24660">
        <w:rPr>
          <w:rFonts w:ascii="Times New Roman" w:eastAsia="Times New Roman" w:hAnsi="Times New Roman" w:cs="Times New Roman"/>
          <w:b/>
          <w:color w:val="000000"/>
          <w:lang w:eastAsia="lt-LT"/>
        </w:rPr>
        <w:t>30. Kvapų sklidimo iš įrenginių mažinimo priemonės, atsižvelgiant į ES GPGB informaciniuose dokumentuose pateiktas rekomendacijas kvapams mažinti.</w:t>
      </w:r>
    </w:p>
    <w:p w:rsidR="00B24660" w:rsidRPr="00B24660" w:rsidRDefault="00B24660" w:rsidP="00B24660">
      <w:pPr>
        <w:spacing w:after="0" w:line="240" w:lineRule="auto"/>
        <w:ind w:firstLine="567"/>
        <w:rPr>
          <w:rFonts w:ascii="Times New Roman" w:eastAsia="Times New Roman" w:hAnsi="Times New Roman" w:cs="Times New Roman"/>
          <w:color w:val="000000"/>
          <w:sz w:val="24"/>
          <w:szCs w:val="24"/>
          <w:lang w:eastAsia="lt-LT"/>
        </w:rPr>
      </w:pPr>
      <w:r w:rsidRPr="00B15E87">
        <w:rPr>
          <w:rFonts w:ascii="Times New Roman" w:eastAsia="Times New Roman" w:hAnsi="Times New Roman" w:cs="Times New Roman"/>
          <w:color w:val="000000"/>
          <w:lang w:eastAsia="lt-LT"/>
        </w:rPr>
        <w:t>Anksčiau pateikta informacija lieka be pakeitimų.</w:t>
      </w:r>
    </w:p>
    <w:p w:rsidR="00BF62E1" w:rsidRPr="00BF62E1" w:rsidRDefault="00BF62E1" w:rsidP="00BF62E1">
      <w:pPr>
        <w:spacing w:after="0" w:line="240" w:lineRule="auto"/>
        <w:rPr>
          <w:rFonts w:ascii="Times New Roman" w:eastAsia="Times New Roman" w:hAnsi="Times New Roman" w:cs="Times New Roman"/>
          <w:color w:val="000000"/>
          <w:sz w:val="24"/>
          <w:szCs w:val="24"/>
          <w:lang w:eastAsia="lt-LT"/>
        </w:rPr>
      </w:pP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bookmarkStart w:id="62" w:name="part_9d28afcd5ea344e7a5cad39802ca01a9"/>
      <w:bookmarkEnd w:id="62"/>
      <w:r w:rsidRPr="00BF62E1">
        <w:rPr>
          <w:rFonts w:ascii="Times New Roman" w:eastAsia="Times New Roman" w:hAnsi="Times New Roman" w:cs="Times New Roman"/>
          <w:b/>
          <w:bCs/>
          <w:caps/>
          <w:color w:val="000000"/>
          <w:lang w:eastAsia="lt-LT"/>
        </w:rPr>
        <w:t>XIII. APLINKOSAUGOS VEIKSMŲ PLANAS</w:t>
      </w: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Default="00BF62E1" w:rsidP="00BF62E1">
      <w:pPr>
        <w:spacing w:after="0" w:line="240" w:lineRule="auto"/>
        <w:ind w:firstLine="567"/>
        <w:jc w:val="both"/>
        <w:rPr>
          <w:rFonts w:ascii="Times New Roman" w:eastAsia="Times New Roman" w:hAnsi="Times New Roman" w:cs="Times New Roman"/>
          <w:b/>
          <w:color w:val="000000"/>
          <w:lang w:eastAsia="lt-LT"/>
        </w:rPr>
      </w:pPr>
      <w:bookmarkStart w:id="63" w:name="part_3ba8e80c283b4e3591d691fc0492d868"/>
      <w:bookmarkEnd w:id="63"/>
      <w:r w:rsidRPr="00B24660">
        <w:rPr>
          <w:rFonts w:ascii="Times New Roman" w:eastAsia="Times New Roman" w:hAnsi="Times New Roman" w:cs="Times New Roman"/>
          <w:b/>
          <w:color w:val="000000"/>
          <w:lang w:eastAsia="lt-LT"/>
        </w:rPr>
        <w:t>28 lentelė. Aplinkosaugos veiksmų planas</w:t>
      </w:r>
    </w:p>
    <w:p w:rsidR="00B24660" w:rsidRPr="00B24660" w:rsidRDefault="00B24660" w:rsidP="00B24660">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r w:rsidRPr="00D43262">
        <w:rPr>
          <w:rFonts w:ascii="Times New Roman" w:eastAsia="Times New Roman" w:hAnsi="Times New Roman" w:cs="Times New Roman"/>
          <w:bCs/>
          <w:color w:val="000000"/>
          <w:lang w:eastAsia="lt-LT"/>
        </w:rPr>
        <w:t>Lentelė nepildoma, anksčiau pateikta informacija nesikeičia.</w:t>
      </w: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Pr="00BF62E1" w:rsidRDefault="00BF62E1" w:rsidP="00BF62E1">
      <w:pPr>
        <w:spacing w:after="0" w:line="240" w:lineRule="auto"/>
        <w:ind w:firstLine="567"/>
        <w:jc w:val="both"/>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color w:val="000000"/>
          <w:lang w:eastAsia="lt-LT"/>
        </w:rPr>
        <w:t> </w:t>
      </w: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bookmarkStart w:id="64" w:name="part_5283c354d2c44ad2aa5761de0e8f2ad3"/>
      <w:bookmarkEnd w:id="64"/>
      <w:r w:rsidRPr="00BF62E1">
        <w:rPr>
          <w:rFonts w:ascii="Times New Roman" w:eastAsia="Times New Roman" w:hAnsi="Times New Roman" w:cs="Times New Roman"/>
          <w:b/>
          <w:bCs/>
          <w:color w:val="000000"/>
          <w:lang w:eastAsia="lt-LT"/>
        </w:rPr>
        <w:t>XIV. PARAIŠKOS PRIEDAI, KITA PAGAL TAISYKLES REIKALAUJAMA INFORMACIJA IR DUOMENYS</w:t>
      </w:r>
    </w:p>
    <w:p w:rsidR="00BF62E1" w:rsidRPr="00BF62E1" w:rsidRDefault="00BF62E1" w:rsidP="00BF62E1">
      <w:pPr>
        <w:spacing w:after="0" w:line="240" w:lineRule="auto"/>
        <w:jc w:val="center"/>
        <w:rPr>
          <w:rFonts w:ascii="Times New Roman" w:eastAsia="Times New Roman" w:hAnsi="Times New Roman" w:cs="Times New Roman"/>
          <w:color w:val="000000"/>
          <w:sz w:val="24"/>
          <w:szCs w:val="24"/>
          <w:lang w:eastAsia="lt-LT"/>
        </w:rPr>
      </w:pPr>
      <w:r w:rsidRPr="00BF62E1">
        <w:rPr>
          <w:rFonts w:ascii="Times New Roman" w:eastAsia="Times New Roman" w:hAnsi="Times New Roman" w:cs="Times New Roman"/>
          <w:b/>
          <w:bCs/>
          <w:color w:val="000000"/>
          <w:lang w:eastAsia="lt-LT"/>
        </w:rPr>
        <w:t> </w:t>
      </w:r>
    </w:p>
    <w:p w:rsidR="000909AE" w:rsidRDefault="006D3BBF" w:rsidP="000909AE">
      <w:pPr>
        <w:spacing w:after="0" w:line="276" w:lineRule="auto"/>
        <w:ind w:firstLine="1296"/>
        <w:rPr>
          <w:rFonts w:ascii="Times New Roman" w:eastAsia="Times New Roman" w:hAnsi="Times New Roman" w:cs="Times New Roman"/>
          <w:b/>
          <w:color w:val="000000"/>
          <w:sz w:val="24"/>
          <w:szCs w:val="24"/>
          <w:lang w:eastAsia="lt-LT"/>
        </w:rPr>
      </w:pPr>
      <w:r w:rsidRPr="006D3BBF">
        <w:rPr>
          <w:rFonts w:ascii="Times New Roman" w:eastAsia="Times New Roman" w:hAnsi="Times New Roman" w:cs="Times New Roman"/>
          <w:b/>
          <w:color w:val="000000"/>
          <w:sz w:val="24"/>
          <w:szCs w:val="24"/>
          <w:lang w:eastAsia="lt-LT"/>
        </w:rPr>
        <w:t xml:space="preserve">1 PRIEDAS </w:t>
      </w:r>
      <w:r w:rsidR="000909AE" w:rsidRPr="000909AE">
        <w:rPr>
          <w:rFonts w:ascii="Times New Roman" w:eastAsia="Times New Roman" w:hAnsi="Times New Roman" w:cs="Times New Roman"/>
          <w:color w:val="000000"/>
          <w:sz w:val="24"/>
          <w:szCs w:val="24"/>
          <w:lang w:eastAsia="lt-LT"/>
        </w:rPr>
        <w:t>UAB “</w:t>
      </w:r>
      <w:r w:rsidR="000909AE">
        <w:rPr>
          <w:rFonts w:ascii="Times New Roman" w:eastAsia="Times New Roman" w:hAnsi="Times New Roman" w:cs="Times New Roman"/>
          <w:color w:val="000000"/>
          <w:sz w:val="24"/>
          <w:szCs w:val="24"/>
          <w:lang w:eastAsia="lt-LT"/>
        </w:rPr>
        <w:t xml:space="preserve">Ekoatliekos“ direktoriaus įsakymas dėl atsakingo žmogaus paskyrimo. </w:t>
      </w:r>
    </w:p>
    <w:p w:rsidR="00A21E71" w:rsidRDefault="006D3BBF" w:rsidP="00A21E71">
      <w:pPr>
        <w:spacing w:after="0" w:line="276" w:lineRule="auto"/>
        <w:ind w:firstLine="1296"/>
        <w:rPr>
          <w:rFonts w:ascii="Times New Roman" w:eastAsia="Times New Roman" w:hAnsi="Times New Roman" w:cs="Times New Roman"/>
          <w:color w:val="000000"/>
          <w:sz w:val="24"/>
          <w:szCs w:val="24"/>
          <w:lang w:eastAsia="lt-LT"/>
        </w:rPr>
      </w:pPr>
      <w:r w:rsidRPr="006D3BBF">
        <w:rPr>
          <w:rFonts w:ascii="Times New Roman" w:eastAsia="Times New Roman" w:hAnsi="Times New Roman" w:cs="Times New Roman"/>
          <w:b/>
          <w:color w:val="000000"/>
          <w:sz w:val="24"/>
          <w:szCs w:val="24"/>
          <w:lang w:eastAsia="lt-LT"/>
        </w:rPr>
        <w:t>2 PRIEDAS</w:t>
      </w:r>
      <w:r>
        <w:rPr>
          <w:rFonts w:ascii="Times New Roman" w:eastAsia="Times New Roman" w:hAnsi="Times New Roman" w:cs="Times New Roman"/>
          <w:color w:val="000000"/>
          <w:sz w:val="24"/>
          <w:szCs w:val="24"/>
          <w:lang w:eastAsia="lt-LT"/>
        </w:rPr>
        <w:t xml:space="preserve"> Aplinkos apsaugos agentūros 2017-04-19 priimta atrankos išvada Nr. (28.5)-A4-4164</w:t>
      </w:r>
    </w:p>
    <w:p w:rsidR="00AA391C" w:rsidRDefault="00A21E71" w:rsidP="00A21E71">
      <w:pPr>
        <w:spacing w:after="0" w:line="276" w:lineRule="auto"/>
        <w:ind w:firstLine="1296"/>
        <w:rPr>
          <w:rFonts w:ascii="Times New Roman" w:eastAsia="Times New Roman" w:hAnsi="Times New Roman" w:cs="Times New Roman"/>
          <w:color w:val="000000"/>
          <w:sz w:val="24"/>
          <w:szCs w:val="24"/>
          <w:lang w:eastAsia="lt-LT"/>
        </w:rPr>
      </w:pPr>
      <w:r w:rsidRPr="00A21E71">
        <w:rPr>
          <w:rFonts w:ascii="Times New Roman" w:eastAsia="Times New Roman" w:hAnsi="Times New Roman" w:cs="Times New Roman"/>
          <w:b/>
          <w:color w:val="000000"/>
          <w:sz w:val="24"/>
          <w:szCs w:val="24"/>
          <w:lang w:eastAsia="lt-LT"/>
        </w:rPr>
        <w:t>3 PRIEDAS</w:t>
      </w:r>
      <w:r>
        <w:rPr>
          <w:rFonts w:ascii="Times New Roman" w:eastAsia="Times New Roman" w:hAnsi="Times New Roman" w:cs="Times New Roman"/>
          <w:color w:val="000000"/>
          <w:sz w:val="24"/>
          <w:szCs w:val="24"/>
          <w:lang w:eastAsia="lt-LT"/>
        </w:rPr>
        <w:t xml:space="preserve"> </w:t>
      </w:r>
      <w:r w:rsidR="00AA391C" w:rsidRPr="006D3BBF">
        <w:rPr>
          <w:rFonts w:ascii="Times New Roman" w:eastAsia="Times New Roman" w:hAnsi="Times New Roman" w:cs="Times New Roman"/>
          <w:color w:val="000000"/>
          <w:sz w:val="24"/>
          <w:szCs w:val="24"/>
          <w:lang w:eastAsia="lt-LT"/>
        </w:rPr>
        <w:t>Deklaracija</w:t>
      </w:r>
      <w:r w:rsidR="00AA391C">
        <w:rPr>
          <w:rFonts w:ascii="Times New Roman" w:eastAsia="Times New Roman" w:hAnsi="Times New Roman" w:cs="Times New Roman"/>
          <w:color w:val="000000"/>
          <w:sz w:val="24"/>
          <w:szCs w:val="24"/>
          <w:lang w:eastAsia="lt-LT"/>
        </w:rPr>
        <w:t xml:space="preserve"> </w:t>
      </w:r>
    </w:p>
    <w:p w:rsidR="009069DF" w:rsidRDefault="00AA391C" w:rsidP="00A21E71">
      <w:pPr>
        <w:spacing w:after="0" w:line="276" w:lineRule="auto"/>
        <w:ind w:firstLine="1296"/>
        <w:rPr>
          <w:rFonts w:ascii="Times New Roman" w:eastAsia="Times New Roman" w:hAnsi="Times New Roman" w:cs="Times New Roman"/>
          <w:bCs/>
          <w:color w:val="000000"/>
          <w:sz w:val="24"/>
          <w:szCs w:val="24"/>
          <w:lang w:eastAsia="lt-LT"/>
        </w:rPr>
      </w:pPr>
      <w:r w:rsidRPr="009069DF">
        <w:rPr>
          <w:rFonts w:ascii="Times New Roman" w:eastAsia="Times New Roman" w:hAnsi="Times New Roman" w:cs="Times New Roman"/>
          <w:b/>
          <w:bCs/>
          <w:color w:val="000000"/>
          <w:sz w:val="24"/>
          <w:szCs w:val="24"/>
          <w:lang w:eastAsia="lt-LT"/>
        </w:rPr>
        <w:lastRenderedPageBreak/>
        <w:t>4 PRIEDAS</w:t>
      </w:r>
      <w:r>
        <w:rPr>
          <w:rFonts w:ascii="Times New Roman" w:eastAsia="Times New Roman" w:hAnsi="Times New Roman" w:cs="Times New Roman"/>
          <w:bCs/>
          <w:color w:val="000000"/>
          <w:sz w:val="24"/>
          <w:szCs w:val="24"/>
          <w:lang w:eastAsia="lt-LT"/>
        </w:rPr>
        <w:t xml:space="preserve"> </w:t>
      </w:r>
      <w:r w:rsidR="009069DF">
        <w:rPr>
          <w:rFonts w:ascii="Times New Roman" w:eastAsia="Times New Roman" w:hAnsi="Times New Roman" w:cs="Times New Roman"/>
          <w:color w:val="000000"/>
          <w:sz w:val="24"/>
          <w:szCs w:val="24"/>
          <w:lang w:eastAsia="lt-LT"/>
        </w:rPr>
        <w:t>Atliekų naudojimo ir šalinimo techninis reglamentas</w:t>
      </w:r>
      <w:r w:rsidR="009069DF">
        <w:rPr>
          <w:rFonts w:ascii="Times New Roman" w:eastAsia="Times New Roman" w:hAnsi="Times New Roman" w:cs="Times New Roman"/>
          <w:bCs/>
          <w:color w:val="000000"/>
          <w:sz w:val="24"/>
          <w:szCs w:val="24"/>
          <w:lang w:eastAsia="lt-LT"/>
        </w:rPr>
        <w:t xml:space="preserve"> </w:t>
      </w:r>
    </w:p>
    <w:p w:rsidR="00A21E71" w:rsidRPr="00A21E71" w:rsidRDefault="00AA391C" w:rsidP="00AA391C">
      <w:pPr>
        <w:spacing w:after="0" w:line="276" w:lineRule="auto"/>
        <w:ind w:firstLine="129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 xml:space="preserve">5 </w:t>
      </w:r>
      <w:r w:rsidRPr="0012281D">
        <w:rPr>
          <w:rFonts w:ascii="Times New Roman" w:eastAsia="Times New Roman" w:hAnsi="Times New Roman" w:cs="Times New Roman"/>
          <w:b/>
          <w:color w:val="000000"/>
          <w:sz w:val="24"/>
          <w:szCs w:val="24"/>
          <w:lang w:eastAsia="lt-LT"/>
        </w:rPr>
        <w:t>PRIEDAS</w:t>
      </w:r>
      <w:r>
        <w:rPr>
          <w:rFonts w:ascii="Times New Roman" w:eastAsia="Times New Roman" w:hAnsi="Times New Roman" w:cs="Times New Roman"/>
          <w:color w:val="000000"/>
          <w:sz w:val="24"/>
          <w:szCs w:val="24"/>
          <w:lang w:eastAsia="lt-LT"/>
        </w:rPr>
        <w:t xml:space="preserve"> </w:t>
      </w:r>
      <w:r w:rsidR="00A21E71">
        <w:rPr>
          <w:rFonts w:ascii="Times New Roman" w:eastAsia="Times New Roman" w:hAnsi="Times New Roman" w:cs="Times New Roman"/>
          <w:bCs/>
          <w:color w:val="000000"/>
          <w:sz w:val="24"/>
          <w:szCs w:val="24"/>
          <w:lang w:eastAsia="lt-LT"/>
        </w:rPr>
        <w:t>A</w:t>
      </w:r>
      <w:r w:rsidR="00A21E71" w:rsidRPr="000913E8">
        <w:rPr>
          <w:rFonts w:ascii="Times New Roman" w:eastAsia="Times New Roman" w:hAnsi="Times New Roman" w:cs="Times New Roman"/>
          <w:bCs/>
          <w:color w:val="000000"/>
          <w:sz w:val="24"/>
          <w:szCs w:val="24"/>
          <w:lang w:eastAsia="lt-LT"/>
        </w:rPr>
        <w:t>tliekoms naudoti skirtų įrengi</w:t>
      </w:r>
      <w:r w:rsidR="00A21E71" w:rsidRPr="000913E8">
        <w:rPr>
          <w:rFonts w:ascii="Times New Roman" w:eastAsia="Times New Roman" w:hAnsi="Times New Roman" w:cs="Times New Roman"/>
          <w:bCs/>
          <w:sz w:val="24"/>
          <w:szCs w:val="24"/>
          <w:lang w:eastAsia="lt-LT"/>
        </w:rPr>
        <w:t>nių išdėstymo teritorijoje planas</w:t>
      </w:r>
    </w:p>
    <w:p w:rsidR="0012281D" w:rsidRDefault="005D6C3D" w:rsidP="000909AE">
      <w:pPr>
        <w:spacing w:after="0" w:line="276" w:lineRule="auto"/>
        <w:ind w:firstLine="129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 xml:space="preserve">6 </w:t>
      </w:r>
      <w:r w:rsidR="0012281D" w:rsidRPr="0012281D">
        <w:rPr>
          <w:rFonts w:ascii="Times New Roman" w:eastAsia="Times New Roman" w:hAnsi="Times New Roman" w:cs="Times New Roman"/>
          <w:b/>
          <w:color w:val="000000"/>
          <w:sz w:val="24"/>
          <w:szCs w:val="24"/>
          <w:lang w:eastAsia="lt-LT"/>
        </w:rPr>
        <w:t>PRIEDAS</w:t>
      </w:r>
      <w:r w:rsidR="0012281D">
        <w:rPr>
          <w:rFonts w:ascii="Times New Roman" w:eastAsia="Times New Roman" w:hAnsi="Times New Roman" w:cs="Times New Roman"/>
          <w:color w:val="000000"/>
          <w:sz w:val="24"/>
          <w:szCs w:val="24"/>
          <w:lang w:eastAsia="lt-LT"/>
        </w:rPr>
        <w:t xml:space="preserve"> </w:t>
      </w:r>
      <w:r w:rsidR="00C22B38">
        <w:rPr>
          <w:rFonts w:ascii="Times New Roman" w:eastAsia="Times New Roman" w:hAnsi="Times New Roman" w:cs="Times New Roman"/>
          <w:color w:val="000000"/>
          <w:sz w:val="24"/>
          <w:szCs w:val="24"/>
          <w:lang w:eastAsia="lt-LT"/>
        </w:rPr>
        <w:t>Ūkio subjekto a</w:t>
      </w:r>
      <w:r w:rsidRPr="0012281D">
        <w:rPr>
          <w:rFonts w:ascii="Times New Roman" w:eastAsia="Times New Roman" w:hAnsi="Times New Roman" w:cs="Times New Roman"/>
          <w:color w:val="000000"/>
          <w:sz w:val="24"/>
          <w:szCs w:val="24"/>
          <w:lang w:eastAsia="lt-LT"/>
        </w:rPr>
        <w:t>plinkos monitoringo programa</w:t>
      </w:r>
    </w:p>
    <w:p w:rsidR="0012281D" w:rsidRDefault="001153E9" w:rsidP="000909AE">
      <w:pPr>
        <w:spacing w:after="0" w:line="276" w:lineRule="auto"/>
        <w:ind w:firstLine="129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 xml:space="preserve">7 </w:t>
      </w:r>
      <w:r w:rsidR="0012281D" w:rsidRPr="0012281D">
        <w:rPr>
          <w:rFonts w:ascii="Times New Roman" w:eastAsia="Times New Roman" w:hAnsi="Times New Roman" w:cs="Times New Roman"/>
          <w:b/>
          <w:color w:val="000000"/>
          <w:sz w:val="24"/>
          <w:szCs w:val="24"/>
          <w:lang w:eastAsia="lt-LT"/>
        </w:rPr>
        <w:t>PRIEDAS</w:t>
      </w:r>
      <w:r w:rsidR="0012281D">
        <w:rPr>
          <w:rFonts w:ascii="Times New Roman" w:eastAsia="Times New Roman" w:hAnsi="Times New Roman" w:cs="Times New Roman"/>
          <w:color w:val="000000"/>
          <w:sz w:val="24"/>
          <w:szCs w:val="24"/>
          <w:lang w:eastAsia="lt-LT"/>
        </w:rPr>
        <w:t xml:space="preserve"> </w:t>
      </w:r>
      <w:r w:rsidR="00C22B38">
        <w:rPr>
          <w:rFonts w:ascii="Times New Roman" w:eastAsia="Times New Roman" w:hAnsi="Times New Roman" w:cs="Times New Roman"/>
          <w:color w:val="000000"/>
          <w:sz w:val="24"/>
          <w:szCs w:val="24"/>
          <w:lang w:eastAsia="lt-LT"/>
        </w:rPr>
        <w:t>Atliekų naudojimo ar šalinimo v</w:t>
      </w:r>
      <w:r w:rsidR="005D6C3D">
        <w:rPr>
          <w:rFonts w:ascii="Times New Roman" w:eastAsia="Times New Roman" w:hAnsi="Times New Roman" w:cs="Times New Roman"/>
          <w:color w:val="000000"/>
          <w:sz w:val="24"/>
          <w:szCs w:val="24"/>
          <w:lang w:eastAsia="lt-LT"/>
        </w:rPr>
        <w:t>eiklos nutraukimo planas</w:t>
      </w:r>
    </w:p>
    <w:p w:rsidR="001153E9" w:rsidRDefault="001153E9" w:rsidP="000909AE">
      <w:pPr>
        <w:spacing w:after="0" w:line="276" w:lineRule="auto"/>
        <w:ind w:firstLine="1296"/>
        <w:rPr>
          <w:rFonts w:ascii="Times New Roman" w:eastAsia="Times New Roman" w:hAnsi="Times New Roman" w:cs="Times New Roman"/>
          <w:color w:val="000000"/>
          <w:sz w:val="24"/>
          <w:szCs w:val="24"/>
          <w:lang w:eastAsia="lt-LT"/>
        </w:rPr>
      </w:pPr>
      <w:r w:rsidRPr="001153E9">
        <w:rPr>
          <w:rFonts w:ascii="Times New Roman" w:eastAsia="Times New Roman" w:hAnsi="Times New Roman" w:cs="Times New Roman"/>
          <w:b/>
          <w:color w:val="000000"/>
          <w:sz w:val="24"/>
          <w:szCs w:val="24"/>
          <w:lang w:eastAsia="lt-LT"/>
        </w:rPr>
        <w:t>8 PRIEDAS</w:t>
      </w:r>
      <w:r>
        <w:rPr>
          <w:rFonts w:ascii="Times New Roman" w:eastAsia="Times New Roman" w:hAnsi="Times New Roman" w:cs="Times New Roman"/>
          <w:color w:val="000000"/>
          <w:sz w:val="24"/>
          <w:szCs w:val="24"/>
          <w:lang w:eastAsia="lt-LT"/>
        </w:rPr>
        <w:t xml:space="preserve"> </w:t>
      </w:r>
      <w:r w:rsidRPr="001153E9">
        <w:rPr>
          <w:rFonts w:ascii="Times New Roman" w:eastAsia="Times New Roman" w:hAnsi="Times New Roman" w:cs="Times New Roman"/>
          <w:color w:val="000000"/>
          <w:sz w:val="24"/>
          <w:szCs w:val="24"/>
          <w:lang w:eastAsia="lt-LT"/>
        </w:rPr>
        <w:t>Panevėžio regiono komunalinių atliekų mechaninio ir biologinio apdorojimo įrenginio atliekų naudojimo ar šalinimo veiklos nutraukimo plano priemonių įgyvendinimo sąmata</w:t>
      </w:r>
    </w:p>
    <w:p w:rsidR="00C22B38" w:rsidRPr="00C22B38" w:rsidRDefault="001153E9" w:rsidP="005D6C3D">
      <w:pPr>
        <w:spacing w:after="0" w:line="276" w:lineRule="auto"/>
        <w:ind w:firstLine="129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 xml:space="preserve">9 </w:t>
      </w:r>
      <w:r w:rsidR="0012281D" w:rsidRPr="0012281D">
        <w:rPr>
          <w:rFonts w:ascii="Times New Roman" w:eastAsia="Times New Roman" w:hAnsi="Times New Roman" w:cs="Times New Roman"/>
          <w:b/>
          <w:color w:val="000000"/>
          <w:sz w:val="24"/>
          <w:szCs w:val="24"/>
          <w:lang w:eastAsia="lt-LT"/>
        </w:rPr>
        <w:t xml:space="preserve">PRIEDAS </w:t>
      </w:r>
      <w:r w:rsidR="00C22B38">
        <w:rPr>
          <w:rFonts w:ascii="Times New Roman" w:eastAsia="Times New Roman" w:hAnsi="Times New Roman" w:cs="Times New Roman"/>
          <w:color w:val="000000"/>
          <w:sz w:val="24"/>
          <w:szCs w:val="24"/>
          <w:lang w:eastAsia="lt-LT"/>
        </w:rPr>
        <w:t>UAB „Metransa“ kainos pasiūlymas atliekų sutvarkymui</w:t>
      </w:r>
    </w:p>
    <w:p w:rsidR="00C22B38" w:rsidRDefault="00C22B38" w:rsidP="005D6C3D">
      <w:pPr>
        <w:spacing w:after="0" w:line="276" w:lineRule="auto"/>
        <w:ind w:firstLine="1296"/>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10 PRIEDAS </w:t>
      </w:r>
      <w:r w:rsidRPr="00C22B38">
        <w:rPr>
          <w:rFonts w:ascii="Times New Roman" w:eastAsia="Times New Roman" w:hAnsi="Times New Roman" w:cs="Times New Roman"/>
          <w:color w:val="000000"/>
          <w:sz w:val="24"/>
          <w:szCs w:val="24"/>
          <w:lang w:eastAsia="lt-LT"/>
        </w:rPr>
        <w:t>UAB „Žalvaris“</w:t>
      </w:r>
      <w:r>
        <w:rPr>
          <w:rFonts w:ascii="Times New Roman" w:eastAsia="Times New Roman" w:hAnsi="Times New Roman" w:cs="Times New Roman"/>
          <w:color w:val="000000"/>
          <w:sz w:val="24"/>
          <w:szCs w:val="24"/>
          <w:lang w:eastAsia="lt-LT"/>
        </w:rPr>
        <w:t xml:space="preserve"> komercinis pasiūlymas.</w:t>
      </w:r>
    </w:p>
    <w:p w:rsidR="000909AE" w:rsidRDefault="00C22B38" w:rsidP="005D6C3D">
      <w:pPr>
        <w:spacing w:after="0" w:line="276" w:lineRule="auto"/>
        <w:ind w:firstLine="1296"/>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 xml:space="preserve">11 PRIEDAS </w:t>
      </w:r>
      <w:r w:rsidR="005D6C3D" w:rsidRPr="0012281D">
        <w:rPr>
          <w:rFonts w:ascii="Times New Roman" w:eastAsia="Times New Roman" w:hAnsi="Times New Roman" w:cs="Times New Roman"/>
          <w:color w:val="000000"/>
          <w:sz w:val="24"/>
          <w:szCs w:val="24"/>
          <w:lang w:eastAsia="lt-LT"/>
        </w:rPr>
        <w:t>Valstybės rinkliavos už TIPK leidimo pakeitimą mokėjimo nurodymas</w:t>
      </w:r>
      <w:r w:rsidR="001153E9">
        <w:rPr>
          <w:rFonts w:ascii="Times New Roman" w:eastAsia="Times New Roman" w:hAnsi="Times New Roman" w:cs="Times New Roman"/>
          <w:color w:val="000000"/>
          <w:sz w:val="24"/>
          <w:szCs w:val="24"/>
          <w:lang w:eastAsia="lt-LT"/>
        </w:rPr>
        <w:t xml:space="preserve"> </w:t>
      </w:r>
    </w:p>
    <w:p w:rsidR="00A21E71" w:rsidRPr="006D3BBF" w:rsidRDefault="00A21E71" w:rsidP="00D24177">
      <w:pPr>
        <w:spacing w:after="0" w:line="276" w:lineRule="auto"/>
        <w:ind w:firstLine="1296"/>
        <w:rPr>
          <w:rFonts w:ascii="Times New Roman" w:eastAsia="Times New Roman" w:hAnsi="Times New Roman" w:cs="Times New Roman"/>
          <w:b/>
          <w:color w:val="000000"/>
          <w:sz w:val="24"/>
          <w:szCs w:val="24"/>
          <w:lang w:eastAsia="lt-LT"/>
        </w:rPr>
      </w:pPr>
    </w:p>
    <w:p w:rsidR="006D3BBF" w:rsidRDefault="006D3BBF" w:rsidP="00BF62E1">
      <w:pPr>
        <w:spacing w:after="0" w:line="240" w:lineRule="auto"/>
        <w:rPr>
          <w:rFonts w:ascii="Times New Roman" w:eastAsia="Times New Roman" w:hAnsi="Times New Roman" w:cs="Times New Roman"/>
          <w:color w:val="000000"/>
          <w:sz w:val="24"/>
          <w:szCs w:val="24"/>
          <w:lang w:eastAsia="lt-LT"/>
        </w:rPr>
      </w:pPr>
    </w:p>
    <w:p w:rsidR="006D3BBF" w:rsidRDefault="006D3BBF" w:rsidP="00BF62E1">
      <w:pPr>
        <w:spacing w:after="0" w:line="240" w:lineRule="auto"/>
        <w:rPr>
          <w:rFonts w:ascii="Times New Roman" w:eastAsia="Times New Roman" w:hAnsi="Times New Roman" w:cs="Times New Roman"/>
          <w:color w:val="000000"/>
          <w:sz w:val="24"/>
          <w:szCs w:val="24"/>
          <w:lang w:eastAsia="lt-LT"/>
        </w:rPr>
      </w:pPr>
    </w:p>
    <w:p w:rsidR="006D3BBF" w:rsidRDefault="006D3BBF" w:rsidP="00BF62E1">
      <w:pPr>
        <w:spacing w:after="0" w:line="240" w:lineRule="auto"/>
        <w:rPr>
          <w:rFonts w:ascii="Times New Roman" w:eastAsia="Times New Roman" w:hAnsi="Times New Roman" w:cs="Times New Roman"/>
          <w:color w:val="000000"/>
          <w:sz w:val="24"/>
          <w:szCs w:val="24"/>
          <w:lang w:eastAsia="lt-LT"/>
        </w:rPr>
      </w:pPr>
    </w:p>
    <w:p w:rsidR="006D3BBF" w:rsidRDefault="006D3BBF" w:rsidP="00BF62E1">
      <w:pPr>
        <w:spacing w:after="0" w:line="240" w:lineRule="auto"/>
        <w:rPr>
          <w:rFonts w:ascii="Times New Roman" w:eastAsia="Times New Roman" w:hAnsi="Times New Roman" w:cs="Times New Roman"/>
          <w:color w:val="000000"/>
          <w:sz w:val="24"/>
          <w:szCs w:val="24"/>
          <w:lang w:eastAsia="lt-LT"/>
        </w:rPr>
      </w:pPr>
    </w:p>
    <w:p w:rsidR="006D3BBF" w:rsidRPr="00BF62E1" w:rsidRDefault="006D3BBF" w:rsidP="00BF62E1">
      <w:pPr>
        <w:spacing w:after="0" w:line="240" w:lineRule="auto"/>
        <w:rPr>
          <w:rFonts w:ascii="Times New Roman" w:eastAsia="Times New Roman" w:hAnsi="Times New Roman" w:cs="Times New Roman"/>
          <w:color w:val="000000"/>
          <w:sz w:val="24"/>
          <w:szCs w:val="24"/>
          <w:lang w:eastAsia="lt-LT"/>
        </w:rPr>
      </w:pPr>
    </w:p>
    <w:p w:rsidR="00BF62E1" w:rsidRPr="00BF62E1" w:rsidRDefault="00BF62E1" w:rsidP="00BF62E1">
      <w:pPr>
        <w:spacing w:after="0" w:line="240" w:lineRule="auto"/>
        <w:rPr>
          <w:rFonts w:ascii="Times New Roman" w:eastAsia="Times New Roman" w:hAnsi="Times New Roman" w:cs="Times New Roman"/>
          <w:color w:val="000000"/>
          <w:sz w:val="24"/>
          <w:szCs w:val="24"/>
          <w:lang w:eastAsia="lt-LT"/>
        </w:rPr>
      </w:pPr>
      <w:bookmarkStart w:id="65" w:name="part_f59ab5f2402c4882bf6f0dcd039201f3"/>
      <w:bookmarkEnd w:id="65"/>
      <w:r w:rsidRPr="00BF62E1">
        <w:rPr>
          <w:rFonts w:ascii="Times New Roman" w:eastAsia="Times New Roman" w:hAnsi="Times New Roman" w:cs="Times New Roman"/>
          <w:color w:val="000000"/>
          <w:sz w:val="24"/>
          <w:szCs w:val="24"/>
          <w:lang w:eastAsia="lt-LT"/>
        </w:rPr>
        <w:t> </w:t>
      </w:r>
    </w:p>
    <w:p w:rsidR="00BF62E1" w:rsidRPr="00BF62E1" w:rsidRDefault="00BF62E1" w:rsidP="00BF62E1">
      <w:pPr>
        <w:spacing w:after="0" w:line="240" w:lineRule="auto"/>
        <w:rPr>
          <w:rFonts w:ascii="Times New Roman" w:eastAsia="Times New Roman" w:hAnsi="Times New Roman" w:cs="Times New Roman"/>
          <w:color w:val="000000"/>
          <w:sz w:val="27"/>
          <w:szCs w:val="27"/>
          <w:lang w:eastAsia="lt-LT"/>
        </w:rPr>
      </w:pPr>
      <w:bookmarkStart w:id="66" w:name="part_e2a2444291df4fa095e536ae5ea1dcfd"/>
      <w:bookmarkEnd w:id="66"/>
      <w:r w:rsidRPr="00BF62E1">
        <w:rPr>
          <w:rFonts w:ascii="Times New Roman" w:eastAsia="Times New Roman" w:hAnsi="Times New Roman" w:cs="Times New Roman"/>
          <w:color w:val="000000"/>
          <w:sz w:val="24"/>
          <w:szCs w:val="24"/>
          <w:lang w:eastAsia="lt-LT"/>
        </w:rPr>
        <w:br w:type="textWrapping" w:clear="all"/>
      </w:r>
      <w:bookmarkStart w:id="67" w:name="_GoBack"/>
      <w:bookmarkEnd w:id="67"/>
    </w:p>
    <w:sectPr w:rsidR="00BF62E1" w:rsidRPr="00BF62E1" w:rsidSect="00D24C53">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3D" w:rsidRDefault="0039613D" w:rsidP="00B8751C">
      <w:pPr>
        <w:spacing w:after="0" w:line="240" w:lineRule="auto"/>
      </w:pPr>
      <w:r>
        <w:separator/>
      </w:r>
    </w:p>
  </w:endnote>
  <w:endnote w:type="continuationSeparator" w:id="0">
    <w:p w:rsidR="0039613D" w:rsidRDefault="0039613D" w:rsidP="00B8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3D" w:rsidRDefault="0039613D" w:rsidP="00B8751C">
      <w:pPr>
        <w:spacing w:after="0" w:line="240" w:lineRule="auto"/>
      </w:pPr>
      <w:r>
        <w:separator/>
      </w:r>
    </w:p>
  </w:footnote>
  <w:footnote w:type="continuationSeparator" w:id="0">
    <w:p w:rsidR="0039613D" w:rsidRDefault="0039613D" w:rsidP="00B87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3643C"/>
    <w:multiLevelType w:val="hybridMultilevel"/>
    <w:tmpl w:val="92984D82"/>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57650560"/>
    <w:multiLevelType w:val="hybridMultilevel"/>
    <w:tmpl w:val="C9E84DF6"/>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E1"/>
    <w:rsid w:val="00002FE3"/>
    <w:rsid w:val="000031F7"/>
    <w:rsid w:val="00010F40"/>
    <w:rsid w:val="00015A85"/>
    <w:rsid w:val="000245DE"/>
    <w:rsid w:val="0002475E"/>
    <w:rsid w:val="000771F1"/>
    <w:rsid w:val="000909AE"/>
    <w:rsid w:val="000A030C"/>
    <w:rsid w:val="000D10DC"/>
    <w:rsid w:val="000D24A0"/>
    <w:rsid w:val="000D5C9A"/>
    <w:rsid w:val="0010519F"/>
    <w:rsid w:val="0010569F"/>
    <w:rsid w:val="0011160F"/>
    <w:rsid w:val="001153E9"/>
    <w:rsid w:val="0012281D"/>
    <w:rsid w:val="00126C16"/>
    <w:rsid w:val="00155557"/>
    <w:rsid w:val="00195587"/>
    <w:rsid w:val="001A4545"/>
    <w:rsid w:val="001E0646"/>
    <w:rsid w:val="00200263"/>
    <w:rsid w:val="00245A22"/>
    <w:rsid w:val="002D1956"/>
    <w:rsid w:val="002E0A98"/>
    <w:rsid w:val="00313FA1"/>
    <w:rsid w:val="00326A98"/>
    <w:rsid w:val="003355F1"/>
    <w:rsid w:val="00336FAE"/>
    <w:rsid w:val="003778C8"/>
    <w:rsid w:val="0039613D"/>
    <w:rsid w:val="003A3A74"/>
    <w:rsid w:val="003C6C07"/>
    <w:rsid w:val="003D552A"/>
    <w:rsid w:val="003D616D"/>
    <w:rsid w:val="0042266F"/>
    <w:rsid w:val="00422844"/>
    <w:rsid w:val="0046050D"/>
    <w:rsid w:val="00461CB2"/>
    <w:rsid w:val="00476822"/>
    <w:rsid w:val="004A3835"/>
    <w:rsid w:val="004B146F"/>
    <w:rsid w:val="004B334D"/>
    <w:rsid w:val="004B5BAF"/>
    <w:rsid w:val="0050648B"/>
    <w:rsid w:val="00515AFC"/>
    <w:rsid w:val="00542BE0"/>
    <w:rsid w:val="005A4794"/>
    <w:rsid w:val="005B4257"/>
    <w:rsid w:val="005C26F7"/>
    <w:rsid w:val="005D6C3D"/>
    <w:rsid w:val="00605004"/>
    <w:rsid w:val="00605305"/>
    <w:rsid w:val="006126DD"/>
    <w:rsid w:val="00664AAD"/>
    <w:rsid w:val="006A2738"/>
    <w:rsid w:val="006B4757"/>
    <w:rsid w:val="006C141F"/>
    <w:rsid w:val="006C7A3A"/>
    <w:rsid w:val="006D3BBF"/>
    <w:rsid w:val="006E2F2A"/>
    <w:rsid w:val="006F7299"/>
    <w:rsid w:val="007965AF"/>
    <w:rsid w:val="007C6FDB"/>
    <w:rsid w:val="007C7E94"/>
    <w:rsid w:val="007D49E4"/>
    <w:rsid w:val="007E0A66"/>
    <w:rsid w:val="007E2B05"/>
    <w:rsid w:val="00804442"/>
    <w:rsid w:val="008155FD"/>
    <w:rsid w:val="00853793"/>
    <w:rsid w:val="00882299"/>
    <w:rsid w:val="00887C69"/>
    <w:rsid w:val="0089296F"/>
    <w:rsid w:val="008E6C7A"/>
    <w:rsid w:val="009069DF"/>
    <w:rsid w:val="00906A3E"/>
    <w:rsid w:val="0091237A"/>
    <w:rsid w:val="00915A21"/>
    <w:rsid w:val="009166B5"/>
    <w:rsid w:val="00941D64"/>
    <w:rsid w:val="0095056F"/>
    <w:rsid w:val="0095248F"/>
    <w:rsid w:val="00955490"/>
    <w:rsid w:val="009562E4"/>
    <w:rsid w:val="0097080C"/>
    <w:rsid w:val="0098026B"/>
    <w:rsid w:val="00995758"/>
    <w:rsid w:val="009A7E95"/>
    <w:rsid w:val="009C6AB5"/>
    <w:rsid w:val="009D386F"/>
    <w:rsid w:val="009E7F98"/>
    <w:rsid w:val="009F1172"/>
    <w:rsid w:val="009F3636"/>
    <w:rsid w:val="009F3A71"/>
    <w:rsid w:val="00A21E71"/>
    <w:rsid w:val="00A2636A"/>
    <w:rsid w:val="00A27F2F"/>
    <w:rsid w:val="00A42335"/>
    <w:rsid w:val="00A671F9"/>
    <w:rsid w:val="00A97308"/>
    <w:rsid w:val="00AA391C"/>
    <w:rsid w:val="00AA4493"/>
    <w:rsid w:val="00AC0E2C"/>
    <w:rsid w:val="00AE1171"/>
    <w:rsid w:val="00AF0F20"/>
    <w:rsid w:val="00AF4258"/>
    <w:rsid w:val="00AF52C2"/>
    <w:rsid w:val="00AF725C"/>
    <w:rsid w:val="00B03F11"/>
    <w:rsid w:val="00B15E87"/>
    <w:rsid w:val="00B1679E"/>
    <w:rsid w:val="00B24660"/>
    <w:rsid w:val="00B30DD4"/>
    <w:rsid w:val="00B804DF"/>
    <w:rsid w:val="00B87441"/>
    <w:rsid w:val="00B8751C"/>
    <w:rsid w:val="00BB76A5"/>
    <w:rsid w:val="00BD789C"/>
    <w:rsid w:val="00BF2598"/>
    <w:rsid w:val="00BF62E1"/>
    <w:rsid w:val="00BF7AA9"/>
    <w:rsid w:val="00C03C18"/>
    <w:rsid w:val="00C22B38"/>
    <w:rsid w:val="00C25869"/>
    <w:rsid w:val="00C6019C"/>
    <w:rsid w:val="00C86C3C"/>
    <w:rsid w:val="00D128C9"/>
    <w:rsid w:val="00D17E41"/>
    <w:rsid w:val="00D24177"/>
    <w:rsid w:val="00D24C53"/>
    <w:rsid w:val="00D2589B"/>
    <w:rsid w:val="00D36A10"/>
    <w:rsid w:val="00D43262"/>
    <w:rsid w:val="00D57A4F"/>
    <w:rsid w:val="00D636D7"/>
    <w:rsid w:val="00DA2716"/>
    <w:rsid w:val="00DE7076"/>
    <w:rsid w:val="00E127DB"/>
    <w:rsid w:val="00E20AB1"/>
    <w:rsid w:val="00E23655"/>
    <w:rsid w:val="00E239F1"/>
    <w:rsid w:val="00E279D1"/>
    <w:rsid w:val="00E37290"/>
    <w:rsid w:val="00E538C6"/>
    <w:rsid w:val="00E66E42"/>
    <w:rsid w:val="00E83E2B"/>
    <w:rsid w:val="00E8707D"/>
    <w:rsid w:val="00E91EA9"/>
    <w:rsid w:val="00E92C4F"/>
    <w:rsid w:val="00F06392"/>
    <w:rsid w:val="00F11057"/>
    <w:rsid w:val="00F13AF0"/>
    <w:rsid w:val="00F27146"/>
    <w:rsid w:val="00F31D4C"/>
    <w:rsid w:val="00F327DB"/>
    <w:rsid w:val="00F40CF6"/>
    <w:rsid w:val="00F40F57"/>
    <w:rsid w:val="00F428F2"/>
    <w:rsid w:val="00F56BDC"/>
    <w:rsid w:val="00F67397"/>
    <w:rsid w:val="00F84084"/>
    <w:rsid w:val="00FA1B14"/>
    <w:rsid w:val="00FC40A5"/>
    <w:rsid w:val="00FD4C3C"/>
    <w:rsid w:val="00FE1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32835-97D3-4DC3-A9B5-F4CFBD2A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2E1"/>
  </w:style>
  <w:style w:type="character" w:styleId="Hyperlink">
    <w:name w:val="Hyperlink"/>
    <w:basedOn w:val="DefaultParagraphFont"/>
    <w:uiPriority w:val="99"/>
    <w:unhideWhenUsed/>
    <w:rsid w:val="00BF62E1"/>
    <w:rPr>
      <w:color w:val="0000FF"/>
      <w:u w:val="single"/>
    </w:rPr>
  </w:style>
  <w:style w:type="character" w:styleId="FollowedHyperlink">
    <w:name w:val="FollowedHyperlink"/>
    <w:basedOn w:val="DefaultParagraphFont"/>
    <w:uiPriority w:val="99"/>
    <w:semiHidden/>
    <w:unhideWhenUsed/>
    <w:rsid w:val="00BF62E1"/>
    <w:rPr>
      <w:color w:val="800080"/>
      <w:u w:val="single"/>
    </w:rPr>
  </w:style>
  <w:style w:type="paragraph" w:styleId="ListParagraph">
    <w:name w:val="List Paragraph"/>
    <w:basedOn w:val="Normal"/>
    <w:uiPriority w:val="34"/>
    <w:qFormat/>
    <w:rsid w:val="00D2589B"/>
    <w:pPr>
      <w:spacing w:after="200" w:line="276" w:lineRule="auto"/>
      <w:ind w:left="720"/>
      <w:contextualSpacing/>
    </w:pPr>
  </w:style>
  <w:style w:type="paragraph" w:styleId="BodyText">
    <w:name w:val="Body Text"/>
    <w:basedOn w:val="Normal"/>
    <w:link w:val="BodyTextChar"/>
    <w:rsid w:val="005B4257"/>
    <w:pPr>
      <w:suppressAutoHyphens/>
      <w:adjustRightInd w:val="0"/>
      <w:spacing w:after="0" w:line="360" w:lineRule="atLeast"/>
      <w:textAlignment w:val="baseline"/>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5B4257"/>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9F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A71"/>
    <w:rPr>
      <w:rFonts w:ascii="Segoe UI" w:hAnsi="Segoe UI" w:cs="Segoe UI"/>
      <w:sz w:val="18"/>
      <w:szCs w:val="18"/>
    </w:rPr>
  </w:style>
  <w:style w:type="paragraph" w:styleId="Header">
    <w:name w:val="header"/>
    <w:basedOn w:val="Normal"/>
    <w:link w:val="HeaderChar"/>
    <w:uiPriority w:val="99"/>
    <w:unhideWhenUsed/>
    <w:rsid w:val="00B8751C"/>
    <w:pPr>
      <w:tabs>
        <w:tab w:val="center" w:pos="4819"/>
        <w:tab w:val="right" w:pos="9638"/>
      </w:tabs>
      <w:spacing w:after="0" w:line="240" w:lineRule="auto"/>
    </w:pPr>
  </w:style>
  <w:style w:type="character" w:customStyle="1" w:styleId="HeaderChar">
    <w:name w:val="Header Char"/>
    <w:basedOn w:val="DefaultParagraphFont"/>
    <w:link w:val="Header"/>
    <w:uiPriority w:val="99"/>
    <w:rsid w:val="00B8751C"/>
  </w:style>
  <w:style w:type="paragraph" w:styleId="Footer">
    <w:name w:val="footer"/>
    <w:basedOn w:val="Normal"/>
    <w:link w:val="FooterChar"/>
    <w:uiPriority w:val="99"/>
    <w:unhideWhenUsed/>
    <w:rsid w:val="00B8751C"/>
    <w:pPr>
      <w:tabs>
        <w:tab w:val="center" w:pos="4819"/>
        <w:tab w:val="right" w:pos="9638"/>
      </w:tabs>
      <w:spacing w:after="0" w:line="240" w:lineRule="auto"/>
    </w:pPr>
  </w:style>
  <w:style w:type="character" w:customStyle="1" w:styleId="FooterChar">
    <w:name w:val="Footer Char"/>
    <w:basedOn w:val="DefaultParagraphFont"/>
    <w:link w:val="Footer"/>
    <w:uiPriority w:val="99"/>
    <w:rsid w:val="00B8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8736">
      <w:bodyDiv w:val="1"/>
      <w:marLeft w:val="0"/>
      <w:marRight w:val="0"/>
      <w:marTop w:val="0"/>
      <w:marBottom w:val="0"/>
      <w:divBdr>
        <w:top w:val="none" w:sz="0" w:space="0" w:color="auto"/>
        <w:left w:val="none" w:sz="0" w:space="0" w:color="auto"/>
        <w:bottom w:val="none" w:sz="0" w:space="0" w:color="auto"/>
        <w:right w:val="none" w:sz="0" w:space="0" w:color="auto"/>
      </w:divBdr>
    </w:div>
    <w:div w:id="57092278">
      <w:bodyDiv w:val="1"/>
      <w:marLeft w:val="0"/>
      <w:marRight w:val="0"/>
      <w:marTop w:val="0"/>
      <w:marBottom w:val="0"/>
      <w:divBdr>
        <w:top w:val="none" w:sz="0" w:space="0" w:color="auto"/>
        <w:left w:val="none" w:sz="0" w:space="0" w:color="auto"/>
        <w:bottom w:val="none" w:sz="0" w:space="0" w:color="auto"/>
        <w:right w:val="none" w:sz="0" w:space="0" w:color="auto"/>
      </w:divBdr>
    </w:div>
    <w:div w:id="136530629">
      <w:bodyDiv w:val="1"/>
      <w:marLeft w:val="0"/>
      <w:marRight w:val="0"/>
      <w:marTop w:val="0"/>
      <w:marBottom w:val="0"/>
      <w:divBdr>
        <w:top w:val="none" w:sz="0" w:space="0" w:color="auto"/>
        <w:left w:val="none" w:sz="0" w:space="0" w:color="auto"/>
        <w:bottom w:val="none" w:sz="0" w:space="0" w:color="auto"/>
        <w:right w:val="none" w:sz="0" w:space="0" w:color="auto"/>
      </w:divBdr>
      <w:divsChild>
        <w:div w:id="1649237640">
          <w:marLeft w:val="0"/>
          <w:marRight w:val="0"/>
          <w:marTop w:val="0"/>
          <w:marBottom w:val="0"/>
          <w:divBdr>
            <w:top w:val="none" w:sz="0" w:space="0" w:color="auto"/>
            <w:left w:val="none" w:sz="0" w:space="0" w:color="auto"/>
            <w:bottom w:val="none" w:sz="0" w:space="0" w:color="auto"/>
            <w:right w:val="none" w:sz="0" w:space="0" w:color="auto"/>
          </w:divBdr>
          <w:divsChild>
            <w:div w:id="1873222562">
              <w:marLeft w:val="0"/>
              <w:marRight w:val="0"/>
              <w:marTop w:val="0"/>
              <w:marBottom w:val="0"/>
              <w:divBdr>
                <w:top w:val="none" w:sz="0" w:space="0" w:color="auto"/>
                <w:left w:val="none" w:sz="0" w:space="0" w:color="auto"/>
                <w:bottom w:val="none" w:sz="0" w:space="0" w:color="auto"/>
                <w:right w:val="none" w:sz="0" w:space="0" w:color="auto"/>
              </w:divBdr>
              <w:divsChild>
                <w:div w:id="1075590244">
                  <w:marLeft w:val="0"/>
                  <w:marRight w:val="0"/>
                  <w:marTop w:val="0"/>
                  <w:marBottom w:val="0"/>
                  <w:divBdr>
                    <w:top w:val="none" w:sz="0" w:space="0" w:color="auto"/>
                    <w:left w:val="none" w:sz="0" w:space="0" w:color="auto"/>
                    <w:bottom w:val="none" w:sz="0" w:space="0" w:color="auto"/>
                    <w:right w:val="none" w:sz="0" w:space="0" w:color="auto"/>
                  </w:divBdr>
                </w:div>
                <w:div w:id="1731345521">
                  <w:marLeft w:val="0"/>
                  <w:marRight w:val="0"/>
                  <w:marTop w:val="0"/>
                  <w:marBottom w:val="0"/>
                  <w:divBdr>
                    <w:top w:val="none" w:sz="0" w:space="0" w:color="auto"/>
                    <w:left w:val="none" w:sz="0" w:space="0" w:color="auto"/>
                    <w:bottom w:val="none" w:sz="0" w:space="0" w:color="auto"/>
                    <w:right w:val="none" w:sz="0" w:space="0" w:color="auto"/>
                  </w:divBdr>
                </w:div>
                <w:div w:id="1718623719">
                  <w:marLeft w:val="0"/>
                  <w:marRight w:val="0"/>
                  <w:marTop w:val="0"/>
                  <w:marBottom w:val="0"/>
                  <w:divBdr>
                    <w:top w:val="none" w:sz="0" w:space="0" w:color="auto"/>
                    <w:left w:val="none" w:sz="0" w:space="0" w:color="auto"/>
                    <w:bottom w:val="none" w:sz="0" w:space="0" w:color="auto"/>
                    <w:right w:val="none" w:sz="0" w:space="0" w:color="auto"/>
                  </w:divBdr>
                </w:div>
                <w:div w:id="713233490">
                  <w:marLeft w:val="0"/>
                  <w:marRight w:val="0"/>
                  <w:marTop w:val="0"/>
                  <w:marBottom w:val="0"/>
                  <w:divBdr>
                    <w:top w:val="none" w:sz="0" w:space="0" w:color="auto"/>
                    <w:left w:val="none" w:sz="0" w:space="0" w:color="auto"/>
                    <w:bottom w:val="none" w:sz="0" w:space="0" w:color="auto"/>
                    <w:right w:val="none" w:sz="0" w:space="0" w:color="auto"/>
                  </w:divBdr>
                </w:div>
                <w:div w:id="597904295">
                  <w:marLeft w:val="0"/>
                  <w:marRight w:val="0"/>
                  <w:marTop w:val="0"/>
                  <w:marBottom w:val="0"/>
                  <w:divBdr>
                    <w:top w:val="none" w:sz="0" w:space="0" w:color="auto"/>
                    <w:left w:val="none" w:sz="0" w:space="0" w:color="auto"/>
                    <w:bottom w:val="none" w:sz="0" w:space="0" w:color="auto"/>
                    <w:right w:val="none" w:sz="0" w:space="0" w:color="auto"/>
                  </w:divBdr>
                </w:div>
                <w:div w:id="1916278582">
                  <w:marLeft w:val="0"/>
                  <w:marRight w:val="0"/>
                  <w:marTop w:val="0"/>
                  <w:marBottom w:val="0"/>
                  <w:divBdr>
                    <w:top w:val="none" w:sz="0" w:space="0" w:color="auto"/>
                    <w:left w:val="none" w:sz="0" w:space="0" w:color="auto"/>
                    <w:bottom w:val="none" w:sz="0" w:space="0" w:color="auto"/>
                    <w:right w:val="none" w:sz="0" w:space="0" w:color="auto"/>
                  </w:divBdr>
                </w:div>
              </w:divsChild>
            </w:div>
            <w:div w:id="1255241363">
              <w:marLeft w:val="0"/>
              <w:marRight w:val="0"/>
              <w:marTop w:val="0"/>
              <w:marBottom w:val="0"/>
              <w:divBdr>
                <w:top w:val="none" w:sz="0" w:space="0" w:color="auto"/>
                <w:left w:val="none" w:sz="0" w:space="0" w:color="auto"/>
                <w:bottom w:val="none" w:sz="0" w:space="0" w:color="auto"/>
                <w:right w:val="none" w:sz="0" w:space="0" w:color="auto"/>
              </w:divBdr>
              <w:divsChild>
                <w:div w:id="923421012">
                  <w:marLeft w:val="0"/>
                  <w:marRight w:val="0"/>
                  <w:marTop w:val="0"/>
                  <w:marBottom w:val="0"/>
                  <w:divBdr>
                    <w:top w:val="none" w:sz="0" w:space="0" w:color="auto"/>
                    <w:left w:val="none" w:sz="0" w:space="0" w:color="auto"/>
                    <w:bottom w:val="none" w:sz="0" w:space="0" w:color="auto"/>
                    <w:right w:val="none" w:sz="0" w:space="0" w:color="auto"/>
                  </w:divBdr>
                </w:div>
                <w:div w:id="1757743165">
                  <w:marLeft w:val="0"/>
                  <w:marRight w:val="0"/>
                  <w:marTop w:val="0"/>
                  <w:marBottom w:val="0"/>
                  <w:divBdr>
                    <w:top w:val="none" w:sz="0" w:space="0" w:color="auto"/>
                    <w:left w:val="none" w:sz="0" w:space="0" w:color="auto"/>
                    <w:bottom w:val="none" w:sz="0" w:space="0" w:color="auto"/>
                    <w:right w:val="none" w:sz="0" w:space="0" w:color="auto"/>
                  </w:divBdr>
                </w:div>
                <w:div w:id="449789177">
                  <w:marLeft w:val="0"/>
                  <w:marRight w:val="0"/>
                  <w:marTop w:val="0"/>
                  <w:marBottom w:val="0"/>
                  <w:divBdr>
                    <w:top w:val="none" w:sz="0" w:space="0" w:color="auto"/>
                    <w:left w:val="none" w:sz="0" w:space="0" w:color="auto"/>
                    <w:bottom w:val="none" w:sz="0" w:space="0" w:color="auto"/>
                    <w:right w:val="none" w:sz="0" w:space="0" w:color="auto"/>
                  </w:divBdr>
                </w:div>
                <w:div w:id="754858627">
                  <w:marLeft w:val="0"/>
                  <w:marRight w:val="0"/>
                  <w:marTop w:val="0"/>
                  <w:marBottom w:val="0"/>
                  <w:divBdr>
                    <w:top w:val="none" w:sz="0" w:space="0" w:color="auto"/>
                    <w:left w:val="none" w:sz="0" w:space="0" w:color="auto"/>
                    <w:bottom w:val="none" w:sz="0" w:space="0" w:color="auto"/>
                    <w:right w:val="none" w:sz="0" w:space="0" w:color="auto"/>
                  </w:divBdr>
                </w:div>
                <w:div w:id="1378697220">
                  <w:marLeft w:val="0"/>
                  <w:marRight w:val="0"/>
                  <w:marTop w:val="0"/>
                  <w:marBottom w:val="0"/>
                  <w:divBdr>
                    <w:top w:val="none" w:sz="0" w:space="0" w:color="auto"/>
                    <w:left w:val="none" w:sz="0" w:space="0" w:color="auto"/>
                    <w:bottom w:val="none" w:sz="0" w:space="0" w:color="auto"/>
                    <w:right w:val="none" w:sz="0" w:space="0" w:color="auto"/>
                  </w:divBdr>
                </w:div>
                <w:div w:id="1809081173">
                  <w:marLeft w:val="0"/>
                  <w:marRight w:val="0"/>
                  <w:marTop w:val="0"/>
                  <w:marBottom w:val="0"/>
                  <w:divBdr>
                    <w:top w:val="none" w:sz="0" w:space="0" w:color="auto"/>
                    <w:left w:val="none" w:sz="0" w:space="0" w:color="auto"/>
                    <w:bottom w:val="none" w:sz="0" w:space="0" w:color="auto"/>
                    <w:right w:val="none" w:sz="0" w:space="0" w:color="auto"/>
                  </w:divBdr>
                </w:div>
              </w:divsChild>
            </w:div>
            <w:div w:id="73210772">
              <w:marLeft w:val="0"/>
              <w:marRight w:val="0"/>
              <w:marTop w:val="0"/>
              <w:marBottom w:val="0"/>
              <w:divBdr>
                <w:top w:val="none" w:sz="0" w:space="0" w:color="auto"/>
                <w:left w:val="none" w:sz="0" w:space="0" w:color="auto"/>
                <w:bottom w:val="none" w:sz="0" w:space="0" w:color="auto"/>
                <w:right w:val="none" w:sz="0" w:space="0" w:color="auto"/>
              </w:divBdr>
              <w:divsChild>
                <w:div w:id="525218371">
                  <w:marLeft w:val="0"/>
                  <w:marRight w:val="0"/>
                  <w:marTop w:val="0"/>
                  <w:marBottom w:val="0"/>
                  <w:divBdr>
                    <w:top w:val="none" w:sz="0" w:space="0" w:color="auto"/>
                    <w:left w:val="none" w:sz="0" w:space="0" w:color="auto"/>
                    <w:bottom w:val="none" w:sz="0" w:space="0" w:color="auto"/>
                    <w:right w:val="none" w:sz="0" w:space="0" w:color="auto"/>
                  </w:divBdr>
                </w:div>
                <w:div w:id="1549490590">
                  <w:marLeft w:val="0"/>
                  <w:marRight w:val="0"/>
                  <w:marTop w:val="0"/>
                  <w:marBottom w:val="0"/>
                  <w:divBdr>
                    <w:top w:val="none" w:sz="0" w:space="0" w:color="auto"/>
                    <w:left w:val="none" w:sz="0" w:space="0" w:color="auto"/>
                    <w:bottom w:val="none" w:sz="0" w:space="0" w:color="auto"/>
                    <w:right w:val="none" w:sz="0" w:space="0" w:color="auto"/>
                  </w:divBdr>
                </w:div>
                <w:div w:id="669067148">
                  <w:marLeft w:val="0"/>
                  <w:marRight w:val="0"/>
                  <w:marTop w:val="0"/>
                  <w:marBottom w:val="0"/>
                  <w:divBdr>
                    <w:top w:val="none" w:sz="0" w:space="0" w:color="auto"/>
                    <w:left w:val="none" w:sz="0" w:space="0" w:color="auto"/>
                    <w:bottom w:val="none" w:sz="0" w:space="0" w:color="auto"/>
                    <w:right w:val="none" w:sz="0" w:space="0" w:color="auto"/>
                  </w:divBdr>
                </w:div>
                <w:div w:id="736128688">
                  <w:marLeft w:val="0"/>
                  <w:marRight w:val="0"/>
                  <w:marTop w:val="0"/>
                  <w:marBottom w:val="0"/>
                  <w:divBdr>
                    <w:top w:val="none" w:sz="0" w:space="0" w:color="auto"/>
                    <w:left w:val="none" w:sz="0" w:space="0" w:color="auto"/>
                    <w:bottom w:val="none" w:sz="0" w:space="0" w:color="auto"/>
                    <w:right w:val="none" w:sz="0" w:space="0" w:color="auto"/>
                  </w:divBdr>
                </w:div>
                <w:div w:id="1158038961">
                  <w:marLeft w:val="0"/>
                  <w:marRight w:val="0"/>
                  <w:marTop w:val="0"/>
                  <w:marBottom w:val="0"/>
                  <w:divBdr>
                    <w:top w:val="none" w:sz="0" w:space="0" w:color="auto"/>
                    <w:left w:val="none" w:sz="0" w:space="0" w:color="auto"/>
                    <w:bottom w:val="none" w:sz="0" w:space="0" w:color="auto"/>
                    <w:right w:val="none" w:sz="0" w:space="0" w:color="auto"/>
                  </w:divBdr>
                </w:div>
                <w:div w:id="1190142898">
                  <w:marLeft w:val="0"/>
                  <w:marRight w:val="0"/>
                  <w:marTop w:val="0"/>
                  <w:marBottom w:val="0"/>
                  <w:divBdr>
                    <w:top w:val="none" w:sz="0" w:space="0" w:color="auto"/>
                    <w:left w:val="none" w:sz="0" w:space="0" w:color="auto"/>
                    <w:bottom w:val="none" w:sz="0" w:space="0" w:color="auto"/>
                    <w:right w:val="none" w:sz="0" w:space="0" w:color="auto"/>
                  </w:divBdr>
                </w:div>
              </w:divsChild>
            </w:div>
            <w:div w:id="1704553247">
              <w:marLeft w:val="0"/>
              <w:marRight w:val="0"/>
              <w:marTop w:val="0"/>
              <w:marBottom w:val="0"/>
              <w:divBdr>
                <w:top w:val="none" w:sz="0" w:space="0" w:color="auto"/>
                <w:left w:val="none" w:sz="0" w:space="0" w:color="auto"/>
                <w:bottom w:val="none" w:sz="0" w:space="0" w:color="auto"/>
                <w:right w:val="none" w:sz="0" w:space="0" w:color="auto"/>
              </w:divBdr>
              <w:divsChild>
                <w:div w:id="16976000">
                  <w:marLeft w:val="0"/>
                  <w:marRight w:val="0"/>
                  <w:marTop w:val="0"/>
                  <w:marBottom w:val="0"/>
                  <w:divBdr>
                    <w:top w:val="none" w:sz="0" w:space="0" w:color="auto"/>
                    <w:left w:val="none" w:sz="0" w:space="0" w:color="auto"/>
                    <w:bottom w:val="none" w:sz="0" w:space="0" w:color="auto"/>
                    <w:right w:val="none" w:sz="0" w:space="0" w:color="auto"/>
                  </w:divBdr>
                </w:div>
                <w:div w:id="1647659458">
                  <w:marLeft w:val="0"/>
                  <w:marRight w:val="0"/>
                  <w:marTop w:val="0"/>
                  <w:marBottom w:val="0"/>
                  <w:divBdr>
                    <w:top w:val="none" w:sz="0" w:space="0" w:color="auto"/>
                    <w:left w:val="none" w:sz="0" w:space="0" w:color="auto"/>
                    <w:bottom w:val="none" w:sz="0" w:space="0" w:color="auto"/>
                    <w:right w:val="none" w:sz="0" w:space="0" w:color="auto"/>
                  </w:divBdr>
                </w:div>
                <w:div w:id="1202548486">
                  <w:marLeft w:val="0"/>
                  <w:marRight w:val="0"/>
                  <w:marTop w:val="0"/>
                  <w:marBottom w:val="0"/>
                  <w:divBdr>
                    <w:top w:val="none" w:sz="0" w:space="0" w:color="auto"/>
                    <w:left w:val="none" w:sz="0" w:space="0" w:color="auto"/>
                    <w:bottom w:val="none" w:sz="0" w:space="0" w:color="auto"/>
                    <w:right w:val="none" w:sz="0" w:space="0" w:color="auto"/>
                  </w:divBdr>
                </w:div>
              </w:divsChild>
            </w:div>
            <w:div w:id="617027090">
              <w:marLeft w:val="0"/>
              <w:marRight w:val="0"/>
              <w:marTop w:val="0"/>
              <w:marBottom w:val="0"/>
              <w:divBdr>
                <w:top w:val="none" w:sz="0" w:space="0" w:color="auto"/>
                <w:left w:val="none" w:sz="0" w:space="0" w:color="auto"/>
                <w:bottom w:val="none" w:sz="0" w:space="0" w:color="auto"/>
                <w:right w:val="none" w:sz="0" w:space="0" w:color="auto"/>
              </w:divBdr>
              <w:divsChild>
                <w:div w:id="757942678">
                  <w:marLeft w:val="0"/>
                  <w:marRight w:val="0"/>
                  <w:marTop w:val="0"/>
                  <w:marBottom w:val="0"/>
                  <w:divBdr>
                    <w:top w:val="none" w:sz="0" w:space="0" w:color="auto"/>
                    <w:left w:val="none" w:sz="0" w:space="0" w:color="auto"/>
                    <w:bottom w:val="none" w:sz="0" w:space="0" w:color="auto"/>
                    <w:right w:val="none" w:sz="0" w:space="0" w:color="auto"/>
                  </w:divBdr>
                </w:div>
                <w:div w:id="2144958770">
                  <w:marLeft w:val="0"/>
                  <w:marRight w:val="0"/>
                  <w:marTop w:val="0"/>
                  <w:marBottom w:val="0"/>
                  <w:divBdr>
                    <w:top w:val="none" w:sz="0" w:space="0" w:color="auto"/>
                    <w:left w:val="none" w:sz="0" w:space="0" w:color="auto"/>
                    <w:bottom w:val="none" w:sz="0" w:space="0" w:color="auto"/>
                    <w:right w:val="none" w:sz="0" w:space="0" w:color="auto"/>
                  </w:divBdr>
                </w:div>
                <w:div w:id="326832360">
                  <w:marLeft w:val="0"/>
                  <w:marRight w:val="0"/>
                  <w:marTop w:val="0"/>
                  <w:marBottom w:val="0"/>
                  <w:divBdr>
                    <w:top w:val="none" w:sz="0" w:space="0" w:color="auto"/>
                    <w:left w:val="none" w:sz="0" w:space="0" w:color="auto"/>
                    <w:bottom w:val="none" w:sz="0" w:space="0" w:color="auto"/>
                    <w:right w:val="none" w:sz="0" w:space="0" w:color="auto"/>
                  </w:divBdr>
                </w:div>
              </w:divsChild>
            </w:div>
            <w:div w:id="531847890">
              <w:marLeft w:val="0"/>
              <w:marRight w:val="0"/>
              <w:marTop w:val="0"/>
              <w:marBottom w:val="0"/>
              <w:divBdr>
                <w:top w:val="none" w:sz="0" w:space="0" w:color="auto"/>
                <w:left w:val="none" w:sz="0" w:space="0" w:color="auto"/>
                <w:bottom w:val="none" w:sz="0" w:space="0" w:color="auto"/>
                <w:right w:val="none" w:sz="0" w:space="0" w:color="auto"/>
              </w:divBdr>
              <w:divsChild>
                <w:div w:id="1071728972">
                  <w:marLeft w:val="0"/>
                  <w:marRight w:val="0"/>
                  <w:marTop w:val="0"/>
                  <w:marBottom w:val="0"/>
                  <w:divBdr>
                    <w:top w:val="none" w:sz="0" w:space="0" w:color="auto"/>
                    <w:left w:val="none" w:sz="0" w:space="0" w:color="auto"/>
                    <w:bottom w:val="none" w:sz="0" w:space="0" w:color="auto"/>
                    <w:right w:val="none" w:sz="0" w:space="0" w:color="auto"/>
                  </w:divBdr>
                </w:div>
                <w:div w:id="1710838090">
                  <w:marLeft w:val="0"/>
                  <w:marRight w:val="0"/>
                  <w:marTop w:val="0"/>
                  <w:marBottom w:val="0"/>
                  <w:divBdr>
                    <w:top w:val="none" w:sz="0" w:space="0" w:color="auto"/>
                    <w:left w:val="none" w:sz="0" w:space="0" w:color="auto"/>
                    <w:bottom w:val="none" w:sz="0" w:space="0" w:color="auto"/>
                    <w:right w:val="none" w:sz="0" w:space="0" w:color="auto"/>
                  </w:divBdr>
                </w:div>
                <w:div w:id="70545302">
                  <w:marLeft w:val="0"/>
                  <w:marRight w:val="0"/>
                  <w:marTop w:val="0"/>
                  <w:marBottom w:val="0"/>
                  <w:divBdr>
                    <w:top w:val="none" w:sz="0" w:space="0" w:color="auto"/>
                    <w:left w:val="none" w:sz="0" w:space="0" w:color="auto"/>
                    <w:bottom w:val="none" w:sz="0" w:space="0" w:color="auto"/>
                    <w:right w:val="none" w:sz="0" w:space="0" w:color="auto"/>
                  </w:divBdr>
                </w:div>
                <w:div w:id="740907382">
                  <w:marLeft w:val="0"/>
                  <w:marRight w:val="0"/>
                  <w:marTop w:val="0"/>
                  <w:marBottom w:val="0"/>
                  <w:divBdr>
                    <w:top w:val="none" w:sz="0" w:space="0" w:color="auto"/>
                    <w:left w:val="none" w:sz="0" w:space="0" w:color="auto"/>
                    <w:bottom w:val="none" w:sz="0" w:space="0" w:color="auto"/>
                    <w:right w:val="none" w:sz="0" w:space="0" w:color="auto"/>
                  </w:divBdr>
                </w:div>
                <w:div w:id="1233854875">
                  <w:marLeft w:val="0"/>
                  <w:marRight w:val="0"/>
                  <w:marTop w:val="0"/>
                  <w:marBottom w:val="0"/>
                  <w:divBdr>
                    <w:top w:val="none" w:sz="0" w:space="0" w:color="auto"/>
                    <w:left w:val="none" w:sz="0" w:space="0" w:color="auto"/>
                    <w:bottom w:val="none" w:sz="0" w:space="0" w:color="auto"/>
                    <w:right w:val="none" w:sz="0" w:space="0" w:color="auto"/>
                  </w:divBdr>
                </w:div>
                <w:div w:id="1354064723">
                  <w:marLeft w:val="0"/>
                  <w:marRight w:val="0"/>
                  <w:marTop w:val="0"/>
                  <w:marBottom w:val="0"/>
                  <w:divBdr>
                    <w:top w:val="none" w:sz="0" w:space="0" w:color="auto"/>
                    <w:left w:val="none" w:sz="0" w:space="0" w:color="auto"/>
                    <w:bottom w:val="none" w:sz="0" w:space="0" w:color="auto"/>
                    <w:right w:val="none" w:sz="0" w:space="0" w:color="auto"/>
                  </w:divBdr>
                </w:div>
              </w:divsChild>
            </w:div>
            <w:div w:id="637883115">
              <w:marLeft w:val="0"/>
              <w:marRight w:val="0"/>
              <w:marTop w:val="0"/>
              <w:marBottom w:val="0"/>
              <w:divBdr>
                <w:top w:val="none" w:sz="0" w:space="0" w:color="auto"/>
                <w:left w:val="none" w:sz="0" w:space="0" w:color="auto"/>
                <w:bottom w:val="none" w:sz="0" w:space="0" w:color="auto"/>
                <w:right w:val="none" w:sz="0" w:space="0" w:color="auto"/>
              </w:divBdr>
              <w:divsChild>
                <w:div w:id="998727601">
                  <w:marLeft w:val="0"/>
                  <w:marRight w:val="0"/>
                  <w:marTop w:val="0"/>
                  <w:marBottom w:val="0"/>
                  <w:divBdr>
                    <w:top w:val="none" w:sz="0" w:space="0" w:color="auto"/>
                    <w:left w:val="none" w:sz="0" w:space="0" w:color="auto"/>
                    <w:bottom w:val="none" w:sz="0" w:space="0" w:color="auto"/>
                    <w:right w:val="none" w:sz="0" w:space="0" w:color="auto"/>
                  </w:divBdr>
                </w:div>
                <w:div w:id="1768184999">
                  <w:marLeft w:val="0"/>
                  <w:marRight w:val="0"/>
                  <w:marTop w:val="0"/>
                  <w:marBottom w:val="0"/>
                  <w:divBdr>
                    <w:top w:val="none" w:sz="0" w:space="0" w:color="auto"/>
                    <w:left w:val="none" w:sz="0" w:space="0" w:color="auto"/>
                    <w:bottom w:val="none" w:sz="0" w:space="0" w:color="auto"/>
                    <w:right w:val="none" w:sz="0" w:space="0" w:color="auto"/>
                  </w:divBdr>
                </w:div>
              </w:divsChild>
            </w:div>
            <w:div w:id="2027560104">
              <w:marLeft w:val="0"/>
              <w:marRight w:val="0"/>
              <w:marTop w:val="0"/>
              <w:marBottom w:val="0"/>
              <w:divBdr>
                <w:top w:val="none" w:sz="0" w:space="0" w:color="auto"/>
                <w:left w:val="none" w:sz="0" w:space="0" w:color="auto"/>
                <w:bottom w:val="none" w:sz="0" w:space="0" w:color="auto"/>
                <w:right w:val="none" w:sz="0" w:space="0" w:color="auto"/>
              </w:divBdr>
              <w:divsChild>
                <w:div w:id="270356514">
                  <w:marLeft w:val="0"/>
                  <w:marRight w:val="0"/>
                  <w:marTop w:val="0"/>
                  <w:marBottom w:val="0"/>
                  <w:divBdr>
                    <w:top w:val="none" w:sz="0" w:space="0" w:color="auto"/>
                    <w:left w:val="none" w:sz="0" w:space="0" w:color="auto"/>
                    <w:bottom w:val="none" w:sz="0" w:space="0" w:color="auto"/>
                    <w:right w:val="none" w:sz="0" w:space="0" w:color="auto"/>
                  </w:divBdr>
                </w:div>
                <w:div w:id="1600722052">
                  <w:marLeft w:val="0"/>
                  <w:marRight w:val="0"/>
                  <w:marTop w:val="0"/>
                  <w:marBottom w:val="0"/>
                  <w:divBdr>
                    <w:top w:val="none" w:sz="0" w:space="0" w:color="auto"/>
                    <w:left w:val="none" w:sz="0" w:space="0" w:color="auto"/>
                    <w:bottom w:val="none" w:sz="0" w:space="0" w:color="auto"/>
                    <w:right w:val="none" w:sz="0" w:space="0" w:color="auto"/>
                  </w:divBdr>
                </w:div>
                <w:div w:id="1414738562">
                  <w:marLeft w:val="0"/>
                  <w:marRight w:val="0"/>
                  <w:marTop w:val="0"/>
                  <w:marBottom w:val="0"/>
                  <w:divBdr>
                    <w:top w:val="none" w:sz="0" w:space="0" w:color="auto"/>
                    <w:left w:val="none" w:sz="0" w:space="0" w:color="auto"/>
                    <w:bottom w:val="none" w:sz="0" w:space="0" w:color="auto"/>
                    <w:right w:val="none" w:sz="0" w:space="0" w:color="auto"/>
                  </w:divBdr>
                </w:div>
                <w:div w:id="1665670572">
                  <w:marLeft w:val="0"/>
                  <w:marRight w:val="0"/>
                  <w:marTop w:val="0"/>
                  <w:marBottom w:val="0"/>
                  <w:divBdr>
                    <w:top w:val="none" w:sz="0" w:space="0" w:color="auto"/>
                    <w:left w:val="none" w:sz="0" w:space="0" w:color="auto"/>
                    <w:bottom w:val="none" w:sz="0" w:space="0" w:color="auto"/>
                    <w:right w:val="none" w:sz="0" w:space="0" w:color="auto"/>
                  </w:divBdr>
                </w:div>
                <w:div w:id="773019636">
                  <w:marLeft w:val="0"/>
                  <w:marRight w:val="0"/>
                  <w:marTop w:val="0"/>
                  <w:marBottom w:val="0"/>
                  <w:divBdr>
                    <w:top w:val="none" w:sz="0" w:space="0" w:color="auto"/>
                    <w:left w:val="none" w:sz="0" w:space="0" w:color="auto"/>
                    <w:bottom w:val="none" w:sz="0" w:space="0" w:color="auto"/>
                    <w:right w:val="none" w:sz="0" w:space="0" w:color="auto"/>
                  </w:divBdr>
                </w:div>
                <w:div w:id="503521543">
                  <w:marLeft w:val="0"/>
                  <w:marRight w:val="0"/>
                  <w:marTop w:val="0"/>
                  <w:marBottom w:val="0"/>
                  <w:divBdr>
                    <w:top w:val="none" w:sz="0" w:space="0" w:color="auto"/>
                    <w:left w:val="none" w:sz="0" w:space="0" w:color="auto"/>
                    <w:bottom w:val="none" w:sz="0" w:space="0" w:color="auto"/>
                    <w:right w:val="none" w:sz="0" w:space="0" w:color="auto"/>
                  </w:divBdr>
                </w:div>
                <w:div w:id="2141141693">
                  <w:marLeft w:val="0"/>
                  <w:marRight w:val="0"/>
                  <w:marTop w:val="0"/>
                  <w:marBottom w:val="0"/>
                  <w:divBdr>
                    <w:top w:val="none" w:sz="0" w:space="0" w:color="auto"/>
                    <w:left w:val="none" w:sz="0" w:space="0" w:color="auto"/>
                    <w:bottom w:val="none" w:sz="0" w:space="0" w:color="auto"/>
                    <w:right w:val="none" w:sz="0" w:space="0" w:color="auto"/>
                  </w:divBdr>
                </w:div>
                <w:div w:id="1468282277">
                  <w:marLeft w:val="0"/>
                  <w:marRight w:val="0"/>
                  <w:marTop w:val="0"/>
                  <w:marBottom w:val="0"/>
                  <w:divBdr>
                    <w:top w:val="none" w:sz="0" w:space="0" w:color="auto"/>
                    <w:left w:val="none" w:sz="0" w:space="0" w:color="auto"/>
                    <w:bottom w:val="none" w:sz="0" w:space="0" w:color="auto"/>
                    <w:right w:val="none" w:sz="0" w:space="0" w:color="auto"/>
                  </w:divBdr>
                </w:div>
                <w:div w:id="744298407">
                  <w:marLeft w:val="0"/>
                  <w:marRight w:val="0"/>
                  <w:marTop w:val="0"/>
                  <w:marBottom w:val="0"/>
                  <w:divBdr>
                    <w:top w:val="none" w:sz="0" w:space="0" w:color="auto"/>
                    <w:left w:val="none" w:sz="0" w:space="0" w:color="auto"/>
                    <w:bottom w:val="none" w:sz="0" w:space="0" w:color="auto"/>
                    <w:right w:val="none" w:sz="0" w:space="0" w:color="auto"/>
                  </w:divBdr>
                </w:div>
              </w:divsChild>
            </w:div>
            <w:div w:id="548494278">
              <w:marLeft w:val="0"/>
              <w:marRight w:val="0"/>
              <w:marTop w:val="0"/>
              <w:marBottom w:val="0"/>
              <w:divBdr>
                <w:top w:val="none" w:sz="0" w:space="0" w:color="auto"/>
                <w:left w:val="none" w:sz="0" w:space="0" w:color="auto"/>
                <w:bottom w:val="none" w:sz="0" w:space="0" w:color="auto"/>
                <w:right w:val="none" w:sz="0" w:space="0" w:color="auto"/>
              </w:divBdr>
              <w:divsChild>
                <w:div w:id="1571233852">
                  <w:marLeft w:val="0"/>
                  <w:marRight w:val="0"/>
                  <w:marTop w:val="0"/>
                  <w:marBottom w:val="0"/>
                  <w:divBdr>
                    <w:top w:val="none" w:sz="0" w:space="0" w:color="auto"/>
                    <w:left w:val="none" w:sz="0" w:space="0" w:color="auto"/>
                    <w:bottom w:val="none" w:sz="0" w:space="0" w:color="auto"/>
                    <w:right w:val="none" w:sz="0" w:space="0" w:color="auto"/>
                  </w:divBdr>
                </w:div>
              </w:divsChild>
            </w:div>
            <w:div w:id="1521552894">
              <w:marLeft w:val="0"/>
              <w:marRight w:val="0"/>
              <w:marTop w:val="0"/>
              <w:marBottom w:val="0"/>
              <w:divBdr>
                <w:top w:val="none" w:sz="0" w:space="0" w:color="auto"/>
                <w:left w:val="none" w:sz="0" w:space="0" w:color="auto"/>
                <w:bottom w:val="none" w:sz="0" w:space="0" w:color="auto"/>
                <w:right w:val="none" w:sz="0" w:space="0" w:color="auto"/>
              </w:divBdr>
              <w:divsChild>
                <w:div w:id="1589925956">
                  <w:marLeft w:val="0"/>
                  <w:marRight w:val="0"/>
                  <w:marTop w:val="0"/>
                  <w:marBottom w:val="0"/>
                  <w:divBdr>
                    <w:top w:val="none" w:sz="0" w:space="0" w:color="auto"/>
                    <w:left w:val="none" w:sz="0" w:space="0" w:color="auto"/>
                    <w:bottom w:val="none" w:sz="0" w:space="0" w:color="auto"/>
                    <w:right w:val="none" w:sz="0" w:space="0" w:color="auto"/>
                  </w:divBdr>
                </w:div>
                <w:div w:id="1348606183">
                  <w:marLeft w:val="0"/>
                  <w:marRight w:val="0"/>
                  <w:marTop w:val="0"/>
                  <w:marBottom w:val="0"/>
                  <w:divBdr>
                    <w:top w:val="none" w:sz="0" w:space="0" w:color="auto"/>
                    <w:left w:val="none" w:sz="0" w:space="0" w:color="auto"/>
                    <w:bottom w:val="none" w:sz="0" w:space="0" w:color="auto"/>
                    <w:right w:val="none" w:sz="0" w:space="0" w:color="auto"/>
                  </w:divBdr>
                </w:div>
              </w:divsChild>
            </w:div>
            <w:div w:id="1328099550">
              <w:marLeft w:val="0"/>
              <w:marRight w:val="0"/>
              <w:marTop w:val="0"/>
              <w:marBottom w:val="0"/>
              <w:divBdr>
                <w:top w:val="none" w:sz="0" w:space="0" w:color="auto"/>
                <w:left w:val="none" w:sz="0" w:space="0" w:color="auto"/>
                <w:bottom w:val="none" w:sz="0" w:space="0" w:color="auto"/>
                <w:right w:val="none" w:sz="0" w:space="0" w:color="auto"/>
              </w:divBdr>
              <w:divsChild>
                <w:div w:id="2105150364">
                  <w:marLeft w:val="0"/>
                  <w:marRight w:val="0"/>
                  <w:marTop w:val="0"/>
                  <w:marBottom w:val="0"/>
                  <w:divBdr>
                    <w:top w:val="none" w:sz="0" w:space="0" w:color="auto"/>
                    <w:left w:val="none" w:sz="0" w:space="0" w:color="auto"/>
                    <w:bottom w:val="none" w:sz="0" w:space="0" w:color="auto"/>
                    <w:right w:val="none" w:sz="0" w:space="0" w:color="auto"/>
                  </w:divBdr>
                  <w:divsChild>
                    <w:div w:id="1571040566">
                      <w:marLeft w:val="0"/>
                      <w:marRight w:val="0"/>
                      <w:marTop w:val="0"/>
                      <w:marBottom w:val="0"/>
                      <w:divBdr>
                        <w:top w:val="none" w:sz="0" w:space="0" w:color="auto"/>
                        <w:left w:val="none" w:sz="0" w:space="0" w:color="auto"/>
                        <w:bottom w:val="none" w:sz="0" w:space="0" w:color="auto"/>
                        <w:right w:val="none" w:sz="0" w:space="0" w:color="auto"/>
                      </w:divBdr>
                    </w:div>
                  </w:divsChild>
                </w:div>
                <w:div w:id="713770429">
                  <w:marLeft w:val="0"/>
                  <w:marRight w:val="0"/>
                  <w:marTop w:val="0"/>
                  <w:marBottom w:val="0"/>
                  <w:divBdr>
                    <w:top w:val="none" w:sz="0" w:space="0" w:color="auto"/>
                    <w:left w:val="none" w:sz="0" w:space="0" w:color="auto"/>
                    <w:bottom w:val="none" w:sz="0" w:space="0" w:color="auto"/>
                    <w:right w:val="none" w:sz="0" w:space="0" w:color="auto"/>
                  </w:divBdr>
                </w:div>
                <w:div w:id="1974404246">
                  <w:marLeft w:val="0"/>
                  <w:marRight w:val="0"/>
                  <w:marTop w:val="0"/>
                  <w:marBottom w:val="0"/>
                  <w:divBdr>
                    <w:top w:val="none" w:sz="0" w:space="0" w:color="auto"/>
                    <w:left w:val="none" w:sz="0" w:space="0" w:color="auto"/>
                    <w:bottom w:val="none" w:sz="0" w:space="0" w:color="auto"/>
                    <w:right w:val="none" w:sz="0" w:space="0" w:color="auto"/>
                  </w:divBdr>
                </w:div>
                <w:div w:id="933590010">
                  <w:marLeft w:val="0"/>
                  <w:marRight w:val="0"/>
                  <w:marTop w:val="0"/>
                  <w:marBottom w:val="0"/>
                  <w:divBdr>
                    <w:top w:val="none" w:sz="0" w:space="0" w:color="auto"/>
                    <w:left w:val="none" w:sz="0" w:space="0" w:color="auto"/>
                    <w:bottom w:val="none" w:sz="0" w:space="0" w:color="auto"/>
                    <w:right w:val="none" w:sz="0" w:space="0" w:color="auto"/>
                  </w:divBdr>
                </w:div>
                <w:div w:id="868376428">
                  <w:marLeft w:val="0"/>
                  <w:marRight w:val="0"/>
                  <w:marTop w:val="0"/>
                  <w:marBottom w:val="0"/>
                  <w:divBdr>
                    <w:top w:val="none" w:sz="0" w:space="0" w:color="auto"/>
                    <w:left w:val="none" w:sz="0" w:space="0" w:color="auto"/>
                    <w:bottom w:val="none" w:sz="0" w:space="0" w:color="auto"/>
                    <w:right w:val="none" w:sz="0" w:space="0" w:color="auto"/>
                  </w:divBdr>
                </w:div>
                <w:div w:id="1577351384">
                  <w:marLeft w:val="0"/>
                  <w:marRight w:val="0"/>
                  <w:marTop w:val="0"/>
                  <w:marBottom w:val="0"/>
                  <w:divBdr>
                    <w:top w:val="none" w:sz="0" w:space="0" w:color="auto"/>
                    <w:left w:val="none" w:sz="0" w:space="0" w:color="auto"/>
                    <w:bottom w:val="none" w:sz="0" w:space="0" w:color="auto"/>
                    <w:right w:val="none" w:sz="0" w:space="0" w:color="auto"/>
                  </w:divBdr>
                </w:div>
                <w:div w:id="1229606357">
                  <w:marLeft w:val="0"/>
                  <w:marRight w:val="0"/>
                  <w:marTop w:val="0"/>
                  <w:marBottom w:val="0"/>
                  <w:divBdr>
                    <w:top w:val="none" w:sz="0" w:space="0" w:color="auto"/>
                    <w:left w:val="none" w:sz="0" w:space="0" w:color="auto"/>
                    <w:bottom w:val="none" w:sz="0" w:space="0" w:color="auto"/>
                    <w:right w:val="none" w:sz="0" w:space="0" w:color="auto"/>
                  </w:divBdr>
                </w:div>
                <w:div w:id="1941797846">
                  <w:marLeft w:val="0"/>
                  <w:marRight w:val="0"/>
                  <w:marTop w:val="0"/>
                  <w:marBottom w:val="0"/>
                  <w:divBdr>
                    <w:top w:val="none" w:sz="0" w:space="0" w:color="auto"/>
                    <w:left w:val="none" w:sz="0" w:space="0" w:color="auto"/>
                    <w:bottom w:val="none" w:sz="0" w:space="0" w:color="auto"/>
                    <w:right w:val="none" w:sz="0" w:space="0" w:color="auto"/>
                  </w:divBdr>
                </w:div>
                <w:div w:id="1824347878">
                  <w:marLeft w:val="0"/>
                  <w:marRight w:val="0"/>
                  <w:marTop w:val="0"/>
                  <w:marBottom w:val="0"/>
                  <w:divBdr>
                    <w:top w:val="none" w:sz="0" w:space="0" w:color="auto"/>
                    <w:left w:val="none" w:sz="0" w:space="0" w:color="auto"/>
                    <w:bottom w:val="none" w:sz="0" w:space="0" w:color="auto"/>
                    <w:right w:val="none" w:sz="0" w:space="0" w:color="auto"/>
                  </w:divBdr>
                </w:div>
              </w:divsChild>
            </w:div>
            <w:div w:id="312174489">
              <w:marLeft w:val="0"/>
              <w:marRight w:val="0"/>
              <w:marTop w:val="0"/>
              <w:marBottom w:val="0"/>
              <w:divBdr>
                <w:top w:val="none" w:sz="0" w:space="0" w:color="auto"/>
                <w:left w:val="none" w:sz="0" w:space="0" w:color="auto"/>
                <w:bottom w:val="none" w:sz="0" w:space="0" w:color="auto"/>
                <w:right w:val="none" w:sz="0" w:space="0" w:color="auto"/>
              </w:divBdr>
              <w:divsChild>
                <w:div w:id="1462726178">
                  <w:marLeft w:val="0"/>
                  <w:marRight w:val="0"/>
                  <w:marTop w:val="0"/>
                  <w:marBottom w:val="0"/>
                  <w:divBdr>
                    <w:top w:val="none" w:sz="0" w:space="0" w:color="auto"/>
                    <w:left w:val="none" w:sz="0" w:space="0" w:color="auto"/>
                    <w:bottom w:val="none" w:sz="0" w:space="0" w:color="auto"/>
                    <w:right w:val="none" w:sz="0" w:space="0" w:color="auto"/>
                  </w:divBdr>
                </w:div>
                <w:div w:id="746653187">
                  <w:marLeft w:val="0"/>
                  <w:marRight w:val="0"/>
                  <w:marTop w:val="0"/>
                  <w:marBottom w:val="0"/>
                  <w:divBdr>
                    <w:top w:val="none" w:sz="0" w:space="0" w:color="auto"/>
                    <w:left w:val="none" w:sz="0" w:space="0" w:color="auto"/>
                    <w:bottom w:val="none" w:sz="0" w:space="0" w:color="auto"/>
                    <w:right w:val="none" w:sz="0" w:space="0" w:color="auto"/>
                  </w:divBdr>
                </w:div>
                <w:div w:id="525555999">
                  <w:marLeft w:val="0"/>
                  <w:marRight w:val="0"/>
                  <w:marTop w:val="0"/>
                  <w:marBottom w:val="0"/>
                  <w:divBdr>
                    <w:top w:val="none" w:sz="0" w:space="0" w:color="auto"/>
                    <w:left w:val="none" w:sz="0" w:space="0" w:color="auto"/>
                    <w:bottom w:val="none" w:sz="0" w:space="0" w:color="auto"/>
                    <w:right w:val="none" w:sz="0" w:space="0" w:color="auto"/>
                  </w:divBdr>
                </w:div>
                <w:div w:id="463158827">
                  <w:marLeft w:val="0"/>
                  <w:marRight w:val="0"/>
                  <w:marTop w:val="0"/>
                  <w:marBottom w:val="0"/>
                  <w:divBdr>
                    <w:top w:val="none" w:sz="0" w:space="0" w:color="auto"/>
                    <w:left w:val="none" w:sz="0" w:space="0" w:color="auto"/>
                    <w:bottom w:val="none" w:sz="0" w:space="0" w:color="auto"/>
                    <w:right w:val="none" w:sz="0" w:space="0" w:color="auto"/>
                  </w:divBdr>
                </w:div>
              </w:divsChild>
            </w:div>
            <w:div w:id="87970122">
              <w:marLeft w:val="0"/>
              <w:marRight w:val="0"/>
              <w:marTop w:val="0"/>
              <w:marBottom w:val="0"/>
              <w:divBdr>
                <w:top w:val="none" w:sz="0" w:space="0" w:color="auto"/>
                <w:left w:val="none" w:sz="0" w:space="0" w:color="auto"/>
                <w:bottom w:val="none" w:sz="0" w:space="0" w:color="auto"/>
                <w:right w:val="none" w:sz="0" w:space="0" w:color="auto"/>
              </w:divBdr>
            </w:div>
            <w:div w:id="1535579128">
              <w:marLeft w:val="0"/>
              <w:marRight w:val="0"/>
              <w:marTop w:val="0"/>
              <w:marBottom w:val="0"/>
              <w:divBdr>
                <w:top w:val="none" w:sz="0" w:space="0" w:color="auto"/>
                <w:left w:val="none" w:sz="0" w:space="0" w:color="auto"/>
                <w:bottom w:val="none" w:sz="0" w:space="0" w:color="auto"/>
                <w:right w:val="none" w:sz="0" w:space="0" w:color="auto"/>
              </w:divBdr>
            </w:div>
            <w:div w:id="692650186">
              <w:marLeft w:val="0"/>
              <w:marRight w:val="0"/>
              <w:marTop w:val="0"/>
              <w:marBottom w:val="0"/>
              <w:divBdr>
                <w:top w:val="none" w:sz="0" w:space="0" w:color="auto"/>
                <w:left w:val="none" w:sz="0" w:space="0" w:color="auto"/>
                <w:bottom w:val="none" w:sz="0" w:space="0" w:color="auto"/>
                <w:right w:val="none" w:sz="0" w:space="0" w:color="auto"/>
              </w:divBdr>
            </w:div>
            <w:div w:id="1014040319">
              <w:marLeft w:val="0"/>
              <w:marRight w:val="0"/>
              <w:marTop w:val="0"/>
              <w:marBottom w:val="0"/>
              <w:divBdr>
                <w:top w:val="none" w:sz="0" w:space="0" w:color="auto"/>
                <w:left w:val="none" w:sz="0" w:space="0" w:color="auto"/>
                <w:bottom w:val="none" w:sz="0" w:space="0" w:color="auto"/>
                <w:right w:val="none" w:sz="0" w:space="0" w:color="auto"/>
              </w:divBdr>
            </w:div>
          </w:divsChild>
        </w:div>
        <w:div w:id="448397762">
          <w:marLeft w:val="0"/>
          <w:marRight w:val="0"/>
          <w:marTop w:val="0"/>
          <w:marBottom w:val="0"/>
          <w:divBdr>
            <w:top w:val="none" w:sz="0" w:space="0" w:color="auto"/>
            <w:left w:val="none" w:sz="0" w:space="0" w:color="auto"/>
            <w:bottom w:val="none" w:sz="0" w:space="0" w:color="auto"/>
            <w:right w:val="none" w:sz="0" w:space="0" w:color="auto"/>
          </w:divBdr>
          <w:divsChild>
            <w:div w:id="495726945">
              <w:marLeft w:val="0"/>
              <w:marRight w:val="0"/>
              <w:marTop w:val="0"/>
              <w:marBottom w:val="0"/>
              <w:divBdr>
                <w:top w:val="none" w:sz="0" w:space="0" w:color="auto"/>
                <w:left w:val="none" w:sz="0" w:space="0" w:color="auto"/>
                <w:bottom w:val="none" w:sz="0" w:space="0" w:color="auto"/>
                <w:right w:val="none" w:sz="0" w:space="0" w:color="auto"/>
              </w:divBdr>
              <w:divsChild>
                <w:div w:id="567156168">
                  <w:marLeft w:val="0"/>
                  <w:marRight w:val="0"/>
                  <w:marTop w:val="0"/>
                  <w:marBottom w:val="0"/>
                  <w:divBdr>
                    <w:top w:val="none" w:sz="0" w:space="0" w:color="auto"/>
                    <w:left w:val="none" w:sz="0" w:space="0" w:color="auto"/>
                    <w:bottom w:val="none" w:sz="0" w:space="0" w:color="auto"/>
                    <w:right w:val="none" w:sz="0" w:space="0" w:color="auto"/>
                  </w:divBdr>
                </w:div>
                <w:div w:id="468210015">
                  <w:marLeft w:val="0"/>
                  <w:marRight w:val="0"/>
                  <w:marTop w:val="0"/>
                  <w:marBottom w:val="0"/>
                  <w:divBdr>
                    <w:top w:val="none" w:sz="0" w:space="0" w:color="auto"/>
                    <w:left w:val="none" w:sz="0" w:space="0" w:color="auto"/>
                    <w:bottom w:val="none" w:sz="0" w:space="0" w:color="auto"/>
                    <w:right w:val="none" w:sz="0" w:space="0" w:color="auto"/>
                  </w:divBdr>
                </w:div>
                <w:div w:id="2121605278">
                  <w:marLeft w:val="0"/>
                  <w:marRight w:val="0"/>
                  <w:marTop w:val="0"/>
                  <w:marBottom w:val="0"/>
                  <w:divBdr>
                    <w:top w:val="none" w:sz="0" w:space="0" w:color="auto"/>
                    <w:left w:val="none" w:sz="0" w:space="0" w:color="auto"/>
                    <w:bottom w:val="none" w:sz="0" w:space="0" w:color="auto"/>
                    <w:right w:val="none" w:sz="0" w:space="0" w:color="auto"/>
                  </w:divBdr>
                </w:div>
                <w:div w:id="1661889878">
                  <w:marLeft w:val="0"/>
                  <w:marRight w:val="0"/>
                  <w:marTop w:val="0"/>
                  <w:marBottom w:val="0"/>
                  <w:divBdr>
                    <w:top w:val="none" w:sz="0" w:space="0" w:color="auto"/>
                    <w:left w:val="none" w:sz="0" w:space="0" w:color="auto"/>
                    <w:bottom w:val="none" w:sz="0" w:space="0" w:color="auto"/>
                    <w:right w:val="none" w:sz="0" w:space="0" w:color="auto"/>
                  </w:divBdr>
                </w:div>
                <w:div w:id="541401378">
                  <w:marLeft w:val="0"/>
                  <w:marRight w:val="0"/>
                  <w:marTop w:val="0"/>
                  <w:marBottom w:val="0"/>
                  <w:divBdr>
                    <w:top w:val="none" w:sz="0" w:space="0" w:color="auto"/>
                    <w:left w:val="none" w:sz="0" w:space="0" w:color="auto"/>
                    <w:bottom w:val="none" w:sz="0" w:space="0" w:color="auto"/>
                    <w:right w:val="none" w:sz="0" w:space="0" w:color="auto"/>
                  </w:divBdr>
                </w:div>
                <w:div w:id="90512467">
                  <w:marLeft w:val="0"/>
                  <w:marRight w:val="0"/>
                  <w:marTop w:val="0"/>
                  <w:marBottom w:val="0"/>
                  <w:divBdr>
                    <w:top w:val="none" w:sz="0" w:space="0" w:color="auto"/>
                    <w:left w:val="none" w:sz="0" w:space="0" w:color="auto"/>
                    <w:bottom w:val="none" w:sz="0" w:space="0" w:color="auto"/>
                    <w:right w:val="none" w:sz="0" w:space="0" w:color="auto"/>
                  </w:divBdr>
                </w:div>
              </w:divsChild>
            </w:div>
            <w:div w:id="556164770">
              <w:marLeft w:val="0"/>
              <w:marRight w:val="0"/>
              <w:marTop w:val="0"/>
              <w:marBottom w:val="0"/>
              <w:divBdr>
                <w:top w:val="none" w:sz="0" w:space="0" w:color="auto"/>
                <w:left w:val="none" w:sz="0" w:space="0" w:color="auto"/>
                <w:bottom w:val="none" w:sz="0" w:space="0" w:color="auto"/>
                <w:right w:val="none" w:sz="0" w:space="0" w:color="auto"/>
              </w:divBdr>
              <w:divsChild>
                <w:div w:id="1184905237">
                  <w:marLeft w:val="0"/>
                  <w:marRight w:val="0"/>
                  <w:marTop w:val="0"/>
                  <w:marBottom w:val="0"/>
                  <w:divBdr>
                    <w:top w:val="none" w:sz="0" w:space="0" w:color="auto"/>
                    <w:left w:val="none" w:sz="0" w:space="0" w:color="auto"/>
                    <w:bottom w:val="none" w:sz="0" w:space="0" w:color="auto"/>
                    <w:right w:val="none" w:sz="0" w:space="0" w:color="auto"/>
                  </w:divBdr>
                </w:div>
                <w:div w:id="8144825">
                  <w:marLeft w:val="0"/>
                  <w:marRight w:val="0"/>
                  <w:marTop w:val="0"/>
                  <w:marBottom w:val="0"/>
                  <w:divBdr>
                    <w:top w:val="none" w:sz="0" w:space="0" w:color="auto"/>
                    <w:left w:val="none" w:sz="0" w:space="0" w:color="auto"/>
                    <w:bottom w:val="none" w:sz="0" w:space="0" w:color="auto"/>
                    <w:right w:val="none" w:sz="0" w:space="0" w:color="auto"/>
                  </w:divBdr>
                </w:div>
                <w:div w:id="430903783">
                  <w:marLeft w:val="0"/>
                  <w:marRight w:val="0"/>
                  <w:marTop w:val="0"/>
                  <w:marBottom w:val="0"/>
                  <w:divBdr>
                    <w:top w:val="none" w:sz="0" w:space="0" w:color="auto"/>
                    <w:left w:val="none" w:sz="0" w:space="0" w:color="auto"/>
                    <w:bottom w:val="none" w:sz="0" w:space="0" w:color="auto"/>
                    <w:right w:val="none" w:sz="0" w:space="0" w:color="auto"/>
                  </w:divBdr>
                </w:div>
                <w:div w:id="1840341232">
                  <w:marLeft w:val="0"/>
                  <w:marRight w:val="0"/>
                  <w:marTop w:val="0"/>
                  <w:marBottom w:val="0"/>
                  <w:divBdr>
                    <w:top w:val="none" w:sz="0" w:space="0" w:color="auto"/>
                    <w:left w:val="none" w:sz="0" w:space="0" w:color="auto"/>
                    <w:bottom w:val="none" w:sz="0" w:space="0" w:color="auto"/>
                    <w:right w:val="none" w:sz="0" w:space="0" w:color="auto"/>
                  </w:divBdr>
                </w:div>
                <w:div w:id="2094431256">
                  <w:marLeft w:val="0"/>
                  <w:marRight w:val="0"/>
                  <w:marTop w:val="0"/>
                  <w:marBottom w:val="0"/>
                  <w:divBdr>
                    <w:top w:val="none" w:sz="0" w:space="0" w:color="auto"/>
                    <w:left w:val="none" w:sz="0" w:space="0" w:color="auto"/>
                    <w:bottom w:val="none" w:sz="0" w:space="0" w:color="auto"/>
                    <w:right w:val="none" w:sz="0" w:space="0" w:color="auto"/>
                  </w:divBdr>
                </w:div>
                <w:div w:id="381945381">
                  <w:marLeft w:val="0"/>
                  <w:marRight w:val="0"/>
                  <w:marTop w:val="0"/>
                  <w:marBottom w:val="0"/>
                  <w:divBdr>
                    <w:top w:val="none" w:sz="0" w:space="0" w:color="auto"/>
                    <w:left w:val="none" w:sz="0" w:space="0" w:color="auto"/>
                    <w:bottom w:val="none" w:sz="0" w:space="0" w:color="auto"/>
                    <w:right w:val="none" w:sz="0" w:space="0" w:color="auto"/>
                  </w:divBdr>
                </w:div>
                <w:div w:id="977606754">
                  <w:marLeft w:val="0"/>
                  <w:marRight w:val="0"/>
                  <w:marTop w:val="0"/>
                  <w:marBottom w:val="0"/>
                  <w:divBdr>
                    <w:top w:val="none" w:sz="0" w:space="0" w:color="auto"/>
                    <w:left w:val="none" w:sz="0" w:space="0" w:color="auto"/>
                    <w:bottom w:val="none" w:sz="0" w:space="0" w:color="auto"/>
                    <w:right w:val="none" w:sz="0" w:space="0" w:color="auto"/>
                  </w:divBdr>
                </w:div>
                <w:div w:id="2068143803">
                  <w:marLeft w:val="0"/>
                  <w:marRight w:val="0"/>
                  <w:marTop w:val="0"/>
                  <w:marBottom w:val="0"/>
                  <w:divBdr>
                    <w:top w:val="none" w:sz="0" w:space="0" w:color="auto"/>
                    <w:left w:val="none" w:sz="0" w:space="0" w:color="auto"/>
                    <w:bottom w:val="none" w:sz="0" w:space="0" w:color="auto"/>
                    <w:right w:val="none" w:sz="0" w:space="0" w:color="auto"/>
                  </w:divBdr>
                </w:div>
                <w:div w:id="1333754831">
                  <w:marLeft w:val="0"/>
                  <w:marRight w:val="0"/>
                  <w:marTop w:val="0"/>
                  <w:marBottom w:val="0"/>
                  <w:divBdr>
                    <w:top w:val="none" w:sz="0" w:space="0" w:color="auto"/>
                    <w:left w:val="none" w:sz="0" w:space="0" w:color="auto"/>
                    <w:bottom w:val="none" w:sz="0" w:space="0" w:color="auto"/>
                    <w:right w:val="none" w:sz="0" w:space="0" w:color="auto"/>
                  </w:divBdr>
                </w:div>
                <w:div w:id="1314410427">
                  <w:marLeft w:val="0"/>
                  <w:marRight w:val="0"/>
                  <w:marTop w:val="0"/>
                  <w:marBottom w:val="0"/>
                  <w:divBdr>
                    <w:top w:val="none" w:sz="0" w:space="0" w:color="auto"/>
                    <w:left w:val="none" w:sz="0" w:space="0" w:color="auto"/>
                    <w:bottom w:val="none" w:sz="0" w:space="0" w:color="auto"/>
                    <w:right w:val="none" w:sz="0" w:space="0" w:color="auto"/>
                  </w:divBdr>
                </w:div>
                <w:div w:id="1211111580">
                  <w:marLeft w:val="0"/>
                  <w:marRight w:val="0"/>
                  <w:marTop w:val="0"/>
                  <w:marBottom w:val="0"/>
                  <w:divBdr>
                    <w:top w:val="none" w:sz="0" w:space="0" w:color="auto"/>
                    <w:left w:val="none" w:sz="0" w:space="0" w:color="auto"/>
                    <w:bottom w:val="none" w:sz="0" w:space="0" w:color="auto"/>
                    <w:right w:val="none" w:sz="0" w:space="0" w:color="auto"/>
                  </w:divBdr>
                </w:div>
                <w:div w:id="461459244">
                  <w:marLeft w:val="0"/>
                  <w:marRight w:val="0"/>
                  <w:marTop w:val="0"/>
                  <w:marBottom w:val="0"/>
                  <w:divBdr>
                    <w:top w:val="none" w:sz="0" w:space="0" w:color="auto"/>
                    <w:left w:val="none" w:sz="0" w:space="0" w:color="auto"/>
                    <w:bottom w:val="none" w:sz="0" w:space="0" w:color="auto"/>
                    <w:right w:val="none" w:sz="0" w:space="0" w:color="auto"/>
                  </w:divBdr>
                </w:div>
                <w:div w:id="1504202750">
                  <w:marLeft w:val="0"/>
                  <w:marRight w:val="0"/>
                  <w:marTop w:val="0"/>
                  <w:marBottom w:val="0"/>
                  <w:divBdr>
                    <w:top w:val="none" w:sz="0" w:space="0" w:color="auto"/>
                    <w:left w:val="none" w:sz="0" w:space="0" w:color="auto"/>
                    <w:bottom w:val="none" w:sz="0" w:space="0" w:color="auto"/>
                    <w:right w:val="none" w:sz="0" w:space="0" w:color="auto"/>
                  </w:divBdr>
                </w:div>
                <w:div w:id="1824738297">
                  <w:marLeft w:val="0"/>
                  <w:marRight w:val="0"/>
                  <w:marTop w:val="0"/>
                  <w:marBottom w:val="0"/>
                  <w:divBdr>
                    <w:top w:val="none" w:sz="0" w:space="0" w:color="auto"/>
                    <w:left w:val="none" w:sz="0" w:space="0" w:color="auto"/>
                    <w:bottom w:val="none" w:sz="0" w:space="0" w:color="auto"/>
                    <w:right w:val="none" w:sz="0" w:space="0" w:color="auto"/>
                  </w:divBdr>
                </w:div>
              </w:divsChild>
            </w:div>
            <w:div w:id="857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5352">
      <w:bodyDiv w:val="1"/>
      <w:marLeft w:val="0"/>
      <w:marRight w:val="0"/>
      <w:marTop w:val="0"/>
      <w:marBottom w:val="0"/>
      <w:divBdr>
        <w:top w:val="none" w:sz="0" w:space="0" w:color="auto"/>
        <w:left w:val="none" w:sz="0" w:space="0" w:color="auto"/>
        <w:bottom w:val="none" w:sz="0" w:space="0" w:color="auto"/>
        <w:right w:val="none" w:sz="0" w:space="0" w:color="auto"/>
      </w:divBdr>
    </w:div>
    <w:div w:id="331378651">
      <w:bodyDiv w:val="1"/>
      <w:marLeft w:val="0"/>
      <w:marRight w:val="0"/>
      <w:marTop w:val="0"/>
      <w:marBottom w:val="0"/>
      <w:divBdr>
        <w:top w:val="none" w:sz="0" w:space="0" w:color="auto"/>
        <w:left w:val="none" w:sz="0" w:space="0" w:color="auto"/>
        <w:bottom w:val="none" w:sz="0" w:space="0" w:color="auto"/>
        <w:right w:val="none" w:sz="0" w:space="0" w:color="auto"/>
      </w:divBdr>
    </w:div>
    <w:div w:id="529029770">
      <w:bodyDiv w:val="1"/>
      <w:marLeft w:val="0"/>
      <w:marRight w:val="0"/>
      <w:marTop w:val="0"/>
      <w:marBottom w:val="0"/>
      <w:divBdr>
        <w:top w:val="none" w:sz="0" w:space="0" w:color="auto"/>
        <w:left w:val="none" w:sz="0" w:space="0" w:color="auto"/>
        <w:bottom w:val="none" w:sz="0" w:space="0" w:color="auto"/>
        <w:right w:val="none" w:sz="0" w:space="0" w:color="auto"/>
      </w:divBdr>
    </w:div>
    <w:div w:id="1124545735">
      <w:bodyDiv w:val="1"/>
      <w:marLeft w:val="0"/>
      <w:marRight w:val="0"/>
      <w:marTop w:val="0"/>
      <w:marBottom w:val="0"/>
      <w:divBdr>
        <w:top w:val="none" w:sz="0" w:space="0" w:color="auto"/>
        <w:left w:val="none" w:sz="0" w:space="0" w:color="auto"/>
        <w:bottom w:val="none" w:sz="0" w:space="0" w:color="auto"/>
        <w:right w:val="none" w:sz="0" w:space="0" w:color="auto"/>
      </w:divBdr>
    </w:div>
    <w:div w:id="1171067166">
      <w:bodyDiv w:val="1"/>
      <w:marLeft w:val="0"/>
      <w:marRight w:val="0"/>
      <w:marTop w:val="0"/>
      <w:marBottom w:val="0"/>
      <w:divBdr>
        <w:top w:val="none" w:sz="0" w:space="0" w:color="auto"/>
        <w:left w:val="none" w:sz="0" w:space="0" w:color="auto"/>
        <w:bottom w:val="none" w:sz="0" w:space="0" w:color="auto"/>
        <w:right w:val="none" w:sz="0" w:space="0" w:color="auto"/>
      </w:divBdr>
    </w:div>
    <w:div w:id="1567569948">
      <w:bodyDiv w:val="1"/>
      <w:marLeft w:val="0"/>
      <w:marRight w:val="0"/>
      <w:marTop w:val="0"/>
      <w:marBottom w:val="0"/>
      <w:divBdr>
        <w:top w:val="none" w:sz="0" w:space="0" w:color="auto"/>
        <w:left w:val="none" w:sz="0" w:space="0" w:color="auto"/>
        <w:bottom w:val="none" w:sz="0" w:space="0" w:color="auto"/>
        <w:right w:val="none" w:sz="0" w:space="0" w:color="auto"/>
      </w:divBdr>
    </w:div>
    <w:div w:id="16455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oatliekos.lt" TargetMode="External"/><Relationship Id="rId13" Type="http://schemas.openxmlformats.org/officeDocument/2006/relationships/hyperlink" Target="https://www.e-tar.lt/portal/lt/legalAct/TAR.1A2852A26B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FFC68D8A317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ar.lt/portal/lt/legalAct/TAR.0AEAA38014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A6BE5BE0C398" TargetMode="External"/><Relationship Id="rId5" Type="http://schemas.openxmlformats.org/officeDocument/2006/relationships/webSettings" Target="webSettings.xml"/><Relationship Id="rId15" Type="http://schemas.openxmlformats.org/officeDocument/2006/relationships/hyperlink" Target="https://www.e-tar.lt/portal/lt/legalAct/TAR.5B0F9D232753"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drius.kiela@ekoatliekos.lt" TargetMode="External"/><Relationship Id="rId14" Type="http://schemas.openxmlformats.org/officeDocument/2006/relationships/hyperlink" Target="https://www.e-tar.lt/portal/lt/legalAct/TAR.2532D2B1FC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A01D-79AE-4F35-ACB7-48E92AF6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3474</TotalTime>
  <Pages>16</Pages>
  <Words>22306</Words>
  <Characters>12715</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47</cp:revision>
  <cp:lastPrinted>2017-08-21T13:22:00Z</cp:lastPrinted>
  <dcterms:created xsi:type="dcterms:W3CDTF">2017-05-08T06:21:00Z</dcterms:created>
  <dcterms:modified xsi:type="dcterms:W3CDTF">2017-08-28T11:33:00Z</dcterms:modified>
</cp:coreProperties>
</file>